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72C" w14:textId="7A969D66" w:rsidR="003A55EB" w:rsidRPr="00C05C40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1"/>
          <w:szCs w:val="31"/>
        </w:rPr>
      </w:pP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台灣癲癇醫學會</w:t>
      </w:r>
    </w:p>
    <w:p w14:paraId="46F2BEE3" w14:textId="2DA8DF65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第二十</w:t>
      </w:r>
      <w:r w:rsidR="009F3BB4" w:rsidRPr="00C05C40">
        <w:rPr>
          <w:rFonts w:ascii="華康儷楷書" w:eastAsia="華康儷楷書" w:hAnsi="Times New Roman" w:cs="Times New Roman" w:hint="eastAsia"/>
          <w:sz w:val="31"/>
          <w:szCs w:val="31"/>
        </w:rPr>
        <w:t>四</w:t>
      </w: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屆「人間有情-關懷癲癇」徵文比賽</w:t>
      </w: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 </w:t>
      </w:r>
    </w:p>
    <w:p w14:paraId="6991E460" w14:textId="13078800" w:rsidR="003A55EB" w:rsidRPr="003A55EB" w:rsidRDefault="003A55EB" w:rsidP="00192763">
      <w:pPr>
        <w:adjustRightInd w:val="0"/>
        <w:snapToGrid w:val="0"/>
        <w:spacing w:beforeLines="50" w:before="180"/>
        <w:ind w:left="1091" w:rightChars="56" w:right="134" w:hangingChars="496" w:hanging="1091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="00192763" w:rsidRPr="008B17D5">
        <w:rPr>
          <w:rFonts w:eastAsia="標楷體"/>
          <w:sz w:val="21"/>
          <w:szCs w:val="21"/>
        </w:rPr>
        <w:t>本學會鑒於癲癇朋友在成長及就學過程中</w:t>
      </w:r>
      <w:r w:rsidR="00C62F1F">
        <w:rPr>
          <w:rFonts w:eastAsia="標楷體" w:hint="eastAsia"/>
          <w:sz w:val="21"/>
          <w:szCs w:val="21"/>
        </w:rPr>
        <w:t>遭</w:t>
      </w:r>
      <w:r w:rsidR="00192763" w:rsidRPr="008B17D5">
        <w:rPr>
          <w:rFonts w:eastAsia="標楷體"/>
          <w:sz w:val="21"/>
          <w:szCs w:val="21"/>
        </w:rPr>
        <w:t>受歧視和誤解，希望藉由徵文比賽，宣導癲癇實用知識，幫助他們在教育及工作方面獲得更多的關注與尊重，感受到人間有溫暖，處處有溫情。</w:t>
      </w:r>
    </w:p>
    <w:p w14:paraId="763EDD5E" w14:textId="77777777" w:rsidR="005749EC" w:rsidRPr="004C4FAB" w:rsidRDefault="005749EC" w:rsidP="00192763">
      <w:pPr>
        <w:snapToGrid w:val="0"/>
        <w:spacing w:beforeLines="30" w:before="108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主辦單位：台灣癲癇醫學會</w:t>
      </w:r>
    </w:p>
    <w:p w14:paraId="7F36412E" w14:textId="7AC0B7EF" w:rsidR="00C05C40" w:rsidRPr="004C4FAB" w:rsidRDefault="003A55EB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指導單位：教育部</w:t>
      </w:r>
      <w:r w:rsidR="00C05C40" w:rsidRPr="004C4FAB">
        <w:rPr>
          <w:rFonts w:ascii="Times New Roman" w:eastAsia="標楷體" w:hAnsi="Times New Roman" w:cs="Times New Roman" w:hint="eastAsia"/>
          <w:bCs/>
          <w:sz w:val="22"/>
        </w:rPr>
        <w:t xml:space="preserve"> </w:t>
      </w:r>
    </w:p>
    <w:p w14:paraId="1CF335E2" w14:textId="4E5D40A3" w:rsidR="003A55EB" w:rsidRPr="004C4FAB" w:rsidRDefault="00C05C40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 w:hint="eastAsia"/>
          <w:bCs/>
          <w:sz w:val="22"/>
        </w:rPr>
        <w:t>合作單位</w:t>
      </w:r>
      <w:r w:rsidRPr="004C4FAB">
        <w:rPr>
          <w:rFonts w:ascii="Times New Roman" w:eastAsia="標楷體" w:hAnsi="Times New Roman" w:cs="Times New Roman"/>
          <w:bCs/>
          <w:sz w:val="22"/>
        </w:rPr>
        <w:t>：文化部</w:t>
      </w:r>
    </w:p>
    <w:p w14:paraId="73C93F53" w14:textId="52308E9F" w:rsidR="00124755" w:rsidRDefault="003A55EB" w:rsidP="0008609E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</w:t>
      </w:r>
      <w:r w:rsidR="008C43B9" w:rsidRPr="003A55E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37C85872" w14:textId="639FD30B" w:rsidR="00124755" w:rsidRDefault="009E236D" w:rsidP="007F1723">
      <w:pPr>
        <w:snapToGrid w:val="0"/>
        <w:ind w:leftChars="442" w:left="2489" w:hangingChars="680" w:hanging="142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參加對象：</w:t>
      </w:r>
      <w:r w:rsidR="00A512FD" w:rsidRPr="00A512FD">
        <w:rPr>
          <w:rFonts w:ascii="Times New Roman" w:eastAsia="標楷體" w:hAnsi="Times New Roman" w:cs="Times New Roman" w:hint="eastAsia"/>
          <w:bCs/>
          <w:sz w:val="21"/>
          <w:szCs w:val="21"/>
        </w:rPr>
        <w:t>具中華民國國籍</w:t>
      </w:r>
      <w:r w:rsidR="00AF31D5" w:rsidRPr="00AF31D5">
        <w:rPr>
          <w:rFonts w:ascii="標楷體" w:eastAsia="標楷體" w:hAnsi="標楷體" w:cs="Times New Roman" w:hint="eastAsia"/>
          <w:bCs/>
          <w:sz w:val="21"/>
          <w:szCs w:val="21"/>
        </w:rPr>
        <w:t>之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社會人士及全國大專院校、高中、國中、國小之學生均可參加。</w:t>
      </w:r>
    </w:p>
    <w:p w14:paraId="761BCCCB" w14:textId="60A810A5" w:rsidR="00CF1BFD" w:rsidRPr="00CF1BFD" w:rsidRDefault="00CF1BFD" w:rsidP="0008609E">
      <w:pPr>
        <w:snapToGrid w:val="0"/>
        <w:ind w:leftChars="443" w:left="3220" w:hangingChars="1027" w:hanging="215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二、截止日期：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1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星期一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4020838A" w14:textId="01414DDF" w:rsidR="00124755" w:rsidRPr="00FA2EE3" w:rsidRDefault="00CF1BFD" w:rsidP="00F137DB">
      <w:pPr>
        <w:snapToGrid w:val="0"/>
        <w:ind w:leftChars="441" w:left="3103" w:rightChars="56" w:right="134" w:hangingChars="974" w:hanging="2045"/>
        <w:jc w:val="both"/>
        <w:rPr>
          <w:rFonts w:ascii="標楷體" w:eastAsia="標楷體" w:hAnsi="標楷體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及創作形式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自訂（以關懷癲癇相關題目為主）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，文章格式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可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為散文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（含記敘、抒情、說明、議論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，字數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限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5000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字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內</w:t>
      </w:r>
      <w:r w:rsidR="00FD478D" w:rsidRPr="00171FBB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r w:rsidR="00FD478D">
        <w:rPr>
          <w:rFonts w:ascii="新細明體" w:eastAsia="新細明體" w:hAnsi="新細明體" w:cs="Times New Roman" w:hint="eastAsia"/>
          <w:bCs/>
          <w:sz w:val="21"/>
          <w:szCs w:val="21"/>
        </w:rPr>
        <w:t>，</w:t>
      </w:r>
      <w:r w:rsidR="00FD478D" w:rsidRPr="00FD478D">
        <w:rPr>
          <w:rFonts w:ascii="標楷體" w:eastAsia="標楷體" w:hAnsi="標楷體" w:cs="Times New Roman" w:hint="eastAsia"/>
          <w:bCs/>
          <w:sz w:val="21"/>
          <w:szCs w:val="21"/>
        </w:rPr>
        <w:t>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新</w:t>
      </w:r>
      <w:r w:rsidR="00FA2EE3" w:rsidRPr="00FA2EE3">
        <w:rPr>
          <w:rFonts w:ascii="標楷體" w:eastAsia="標楷體" w:hAnsi="標楷體" w:cs="Times New Roman" w:hint="eastAsia"/>
          <w:bCs/>
          <w:sz w:val="21"/>
          <w:szCs w:val="21"/>
        </w:rPr>
        <w:t>詩</w:t>
      </w:r>
      <w:r w:rsidR="00FD478D">
        <w:rPr>
          <w:rFonts w:ascii="標楷體" w:eastAsia="標楷體" w:hAnsi="標楷體" w:cs="Times New Roman" w:hint="eastAsia"/>
          <w:bCs/>
          <w:sz w:val="21"/>
          <w:szCs w:val="21"/>
        </w:rPr>
        <w:t>(</w:t>
      </w:r>
      <w:r w:rsidR="008673B3">
        <w:rPr>
          <w:rFonts w:ascii="標楷體" w:eastAsia="標楷體" w:hAnsi="標楷體" w:cs="Times New Roman" w:hint="eastAsia"/>
          <w:bCs/>
          <w:sz w:val="21"/>
          <w:szCs w:val="21"/>
        </w:rPr>
        <w:t>一首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，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50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行</w:t>
      </w:r>
      <w:proofErr w:type="gramStart"/>
      <w:r w:rsidR="008673B3">
        <w:rPr>
          <w:rFonts w:ascii="Times New Roman" w:eastAsia="標楷體" w:hAnsi="Times New Roman" w:cs="Times New Roman" w:hint="eastAsia"/>
          <w:bCs/>
          <w:sz w:val="21"/>
          <w:szCs w:val="21"/>
        </w:rPr>
        <w:t>以內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proofErr w:type="gramEnd"/>
      <w:r w:rsidR="00FA2EE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2EEAA4B4" w14:textId="72FA863D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7ABD6521" w14:textId="77777777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0EB91150" w14:textId="570729A6" w:rsidR="00CF1BFD" w:rsidRPr="00CF1BFD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7D6B1397" w14:textId="72D76C71" w:rsidR="006E5AFC" w:rsidRPr="00171FBB" w:rsidRDefault="00CF1BFD" w:rsidP="00447039">
      <w:pPr>
        <w:tabs>
          <w:tab w:val="left" w:pos="2552"/>
        </w:tabs>
        <w:snapToGrid w:val="0"/>
        <w:ind w:leftChars="460" w:left="1339" w:hangingChars="112" w:hanging="235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五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6E5AFC" w:rsidRPr="00171FB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="006E5AFC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bookmarkStart w:id="0" w:name="OLE_LINK1"/>
      <w:proofErr w:type="gramEnd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0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0FDB72C8" w14:textId="4D680F9B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70CF1DEC" w14:textId="2C2B7E28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4D976906" w14:textId="1B939E00" w:rsidR="00124755" w:rsidRPr="00171FBB" w:rsidRDefault="006E5AFC" w:rsidP="00447039">
      <w:pPr>
        <w:tabs>
          <w:tab w:val="left" w:pos="2552"/>
        </w:tabs>
        <w:snapToGrid w:val="0"/>
        <w:ind w:leftChars="557" w:left="1337" w:firstLineChars="609" w:firstLine="1279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每組取三名、每名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0870BA46" w14:textId="4FF6F561" w:rsidR="00124755" w:rsidRPr="00171FBB" w:rsidRDefault="003D4768" w:rsidP="007F1723">
      <w:pPr>
        <w:snapToGrid w:val="0"/>
        <w:spacing w:line="220" w:lineRule="exact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參選須知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1CF2B26F" w14:textId="44E2CA9E" w:rsidR="0092524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每人參選</w:t>
      </w:r>
      <w:r w:rsidR="0067494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作品</w:t>
      </w:r>
      <w:r w:rsidR="00A606F9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一篇為限</w:t>
      </w:r>
      <w:r w:rsidR="00454B3E" w:rsidRPr="006E0ED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  <w:r w:rsidR="002A2000" w:rsidRPr="006E0ED3">
        <w:rPr>
          <w:rFonts w:ascii="Times New Roman" w:eastAsia="標楷體" w:hAnsi="Times New Roman" w:cs="Times New Roman"/>
          <w:sz w:val="21"/>
          <w:szCs w:val="21"/>
        </w:rPr>
        <w:t>為鼓勵及增加社會大眾及病友參與，</w:t>
      </w:r>
      <w:r w:rsidR="006F2D13" w:rsidRPr="006E0ED3">
        <w:rPr>
          <w:rFonts w:ascii="Times New Roman" w:eastAsia="標楷體" w:hAnsi="Times New Roman" w:cs="Times New Roman" w:hint="eastAsia"/>
          <w:sz w:val="21"/>
          <w:szCs w:val="21"/>
        </w:rPr>
        <w:t>曾獲本徵文比賽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該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組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別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第一名</w:t>
      </w:r>
      <w:r w:rsidR="006703E4" w:rsidRPr="006E0ED3">
        <w:rPr>
          <w:rFonts w:ascii="Times New Roman" w:eastAsia="標楷體" w:hAnsi="Times New Roman" w:cs="Times New Roman" w:hint="eastAsia"/>
          <w:sz w:val="21"/>
          <w:szCs w:val="21"/>
        </w:rPr>
        <w:t>者</w:t>
      </w:r>
      <w:r w:rsidR="006703E4" w:rsidRPr="006E0ED3">
        <w:rPr>
          <w:rFonts w:ascii="標楷體" w:eastAsia="標楷體" w:hAnsi="標楷體" w:cs="Times New Roman" w:hint="eastAsia"/>
          <w:sz w:val="21"/>
          <w:szCs w:val="21"/>
        </w:rPr>
        <w:t>，</w:t>
      </w:r>
      <w:r w:rsidR="00F33529" w:rsidRPr="006E0ED3">
        <w:rPr>
          <w:rFonts w:ascii="標楷體" w:eastAsia="標楷體" w:hAnsi="標楷體" w:cs="Times New Roman" w:hint="eastAsia"/>
          <w:sz w:val="21"/>
          <w:szCs w:val="21"/>
        </w:rPr>
        <w:t>兩年內不得參加同一組別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（得獎後第</w:t>
      </w:r>
      <w:r w:rsidR="00281538">
        <w:rPr>
          <w:rFonts w:ascii="標楷體" w:eastAsia="標楷體" w:hAnsi="標楷體" w:cs="Times New Roman" w:hint="eastAsia"/>
          <w:sz w:val="21"/>
          <w:szCs w:val="21"/>
        </w:rPr>
        <w:t>三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年始能參加）</w:t>
      </w:r>
      <w:r w:rsidR="00674940" w:rsidRPr="006E0ED3">
        <w:rPr>
          <w:rFonts w:ascii="標楷體" w:eastAsia="標楷體" w:hAnsi="標楷體" w:cs="Times New Roman" w:hint="eastAsia"/>
          <w:sz w:val="21"/>
          <w:szCs w:val="21"/>
        </w:rPr>
        <w:t>。</w:t>
      </w:r>
    </w:p>
    <w:p w14:paraId="68513EC1" w14:textId="22CE851F" w:rsidR="00636409" w:rsidRPr="006E0ED3" w:rsidRDefault="009E236D" w:rsidP="00B57A66">
      <w:pPr>
        <w:snapToGrid w:val="0"/>
        <w:spacing w:beforeLines="10" w:before="36"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二、</w:t>
      </w:r>
      <w:r w:rsidR="006E0ED3" w:rsidRP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</w:t>
      </w:r>
      <w:proofErr w:type="gramStart"/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︰</w:t>
      </w:r>
      <w:proofErr w:type="gramEnd"/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重製權、改作權、編輯權、散布權、公開展示權、公開口述權、公開播送權、公開傳輸權、相關文宣品印製發行。</w:t>
      </w:r>
    </w:p>
    <w:p w14:paraId="0FE15B04" w14:textId="0E94FE87" w:rsidR="0063640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三、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，且不得使用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AI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人工智慧協助撰寫。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如違反上述情事者，將取消參賽及得獎資格，並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536D6751" w14:textId="5067E768" w:rsidR="0063640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四、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149547BA" w14:textId="7A77AAA8" w:rsidR="005B7449" w:rsidRPr="006E0ED3" w:rsidRDefault="009E236D" w:rsidP="00B57A66">
      <w:pPr>
        <w:tabs>
          <w:tab w:val="left" w:pos="1358"/>
        </w:tabs>
        <w:snapToGrid w:val="0"/>
        <w:spacing w:beforeLines="10" w:before="36" w:line="260" w:lineRule="exact"/>
        <w:ind w:leftChars="450" w:left="1536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五、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所有作品</w:t>
      </w:r>
      <w:proofErr w:type="gramStart"/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採</w:t>
      </w:r>
      <w:proofErr w:type="gramEnd"/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匿名方式公開評審，若</w:t>
      </w:r>
      <w:r w:rsidR="005B7449" w:rsidRPr="006E0ED3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該組參賽作品未達給獎標準者，該獎項得縮減或從缺。</w:t>
      </w:r>
    </w:p>
    <w:p w14:paraId="05498E92" w14:textId="7E9D0274" w:rsidR="00925249" w:rsidRPr="006E0ED3" w:rsidRDefault="009E236D" w:rsidP="00B57A66">
      <w:pPr>
        <w:tabs>
          <w:tab w:val="left" w:pos="1358"/>
        </w:tabs>
        <w:snapToGrid w:val="0"/>
        <w:spacing w:beforeLines="10" w:before="36" w:line="260" w:lineRule="exact"/>
        <w:ind w:leftChars="450" w:left="1536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六、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報名參選者皆</w:t>
      </w:r>
      <w:proofErr w:type="gramStart"/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視為已詳讀</w:t>
      </w:r>
      <w:proofErr w:type="gramEnd"/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並認同本徵選辦法內所有規定。</w:t>
      </w:r>
    </w:p>
    <w:p w14:paraId="405CA425" w14:textId="31FC8630" w:rsidR="008740AE" w:rsidRPr="00171FBB" w:rsidRDefault="008C43B9" w:rsidP="00CE5580">
      <w:pPr>
        <w:snapToGrid w:val="0"/>
        <w:spacing w:before="10"/>
        <w:ind w:leftChars="12" w:left="1118" w:hangingChars="495" w:hanging="108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 w:hint="eastAsia"/>
          <w:bCs/>
          <w:sz w:val="22"/>
        </w:rPr>
        <w:t>投稿方式</w:t>
      </w:r>
      <w:r w:rsidRPr="004A4F9E">
        <w:rPr>
          <w:rFonts w:ascii="Times New Roman" w:eastAsia="標楷體" w:hAnsi="Times New Roman" w:cs="Times New Roman"/>
          <w:bCs/>
          <w:sz w:val="22"/>
        </w:rPr>
        <w:t>：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proofErr w:type="gramStart"/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採</w:t>
      </w:r>
      <w:proofErr w:type="gramEnd"/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紙本或</w:t>
      </w:r>
      <w:r w:rsidR="00FA2C0F" w:rsidRPr="00FA2C0F">
        <w:rPr>
          <w:rFonts w:ascii="Times New Roman" w:eastAsia="標楷體" w:hAnsi="Times New Roman" w:cs="Times New Roman"/>
          <w:bCs/>
          <w:sz w:val="22"/>
          <w:szCs w:val="24"/>
        </w:rPr>
        <w:t>E-mail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雙軌投稿方式，參賽者擇其中一種方式報名參賽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</w:p>
    <w:p w14:paraId="77A6836C" w14:textId="3D287630" w:rsidR="00CF1BFD" w:rsidRDefault="009E236D" w:rsidP="00B12B0E">
      <w:pPr>
        <w:snapToGrid w:val="0"/>
        <w:spacing w:before="10"/>
        <w:ind w:leftChars="443" w:left="4154" w:hangingChars="1472" w:hanging="309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紙本投稿</w:t>
      </w:r>
      <w:r w:rsidR="000C7602"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proofErr w:type="gramEnd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FA0AF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9953B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9953B7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 w:rsidR="00646087" w:rsidRPr="00171FBB">
        <w:rPr>
          <w:rFonts w:ascii="Times New Roman" w:eastAsia="標楷體" w:hAnsi="Times New Roman" w:cs="Times New Roman" w:hint="eastAsia"/>
          <w:bCs/>
          <w:sz w:val="22"/>
          <w:szCs w:val="10"/>
        </w:rPr>
        <w:t>限時掛號郵寄至「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 xml:space="preserve"> 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台灣癲癇醫學會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，並於信封註明</w:t>
      </w:r>
      <w:r w:rsid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「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人間有情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-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關懷癲癇徵文比賽</w:t>
      </w:r>
      <w:r w:rsidR="00171FBB">
        <w:rPr>
          <w:rFonts w:ascii="Times New Roman" w:eastAsia="標楷體" w:hAnsi="Times New Roman" w:cs="Times New Roman" w:hint="eastAsia"/>
          <w:bCs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56F6A3A1" w14:textId="0FB56676" w:rsidR="00CF1BFD" w:rsidRDefault="00171FBB" w:rsidP="00B12B0E">
      <w:pPr>
        <w:snapToGrid w:val="0"/>
        <w:spacing w:before="10"/>
        <w:ind w:leftChars="1109" w:left="4142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以郵戳為</w:t>
      </w:r>
      <w:proofErr w:type="gramStart"/>
      <w:r>
        <w:rPr>
          <w:rFonts w:ascii="Times New Roman" w:eastAsia="標楷體" w:hAnsi="Times New Roman" w:cs="Times New Roman" w:hint="eastAsia"/>
          <w:bCs/>
          <w:sz w:val="21"/>
          <w:szCs w:val="21"/>
        </w:rPr>
        <w:t>憑</w:t>
      </w:r>
      <w:proofErr w:type="gramEnd"/>
      <w:r>
        <w:rPr>
          <w:rFonts w:ascii="Times New Roman" w:eastAsia="標楷體" w:hAnsi="Times New Roman" w:cs="Times New Roman" w:hint="eastAsia"/>
          <w:bCs/>
          <w:sz w:val="21"/>
          <w:szCs w:val="21"/>
        </w:rPr>
        <w:t>，逾期恕不受理，</w:t>
      </w:r>
      <w:r w:rsidR="0094493E" w:rsidRPr="0094493E">
        <w:rPr>
          <w:rFonts w:ascii="Times New Roman" w:eastAsia="標楷體" w:hAnsi="Times New Roman" w:cs="Times New Roman"/>
          <w:bCs/>
          <w:sz w:val="21"/>
          <w:szCs w:val="21"/>
        </w:rPr>
        <w:t>稿件收件後不得更改。</w:t>
      </w:r>
    </w:p>
    <w:p w14:paraId="40EC6AC7" w14:textId="2BB5BBDC" w:rsidR="00CF1BFD" w:rsidRDefault="00171FBB" w:rsidP="00B12B0E">
      <w:pPr>
        <w:snapToGrid w:val="0"/>
        <w:spacing w:before="10"/>
        <w:ind w:leftChars="1109" w:left="4142" w:rightChars="-2" w:right="-5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 w:rsidRPr="00B12B0E">
        <w:rPr>
          <w:rFonts w:ascii="Times New Roman" w:eastAsia="標楷體" w:hAnsi="Times New Roman" w:cs="Times New Roman" w:hint="eastAsia"/>
          <w:bCs/>
          <w:spacing w:val="4"/>
          <w:sz w:val="21"/>
          <w:szCs w:val="21"/>
        </w:rPr>
        <w:t>作品格式：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BB3D87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電腦繕打：內文新細明體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12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級字型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手寫：以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600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字稿紙撰寫。</w:t>
      </w:r>
    </w:p>
    <w:p w14:paraId="747808E8" w14:textId="01A561C7" w:rsidR="000763F8" w:rsidRDefault="000763F8" w:rsidP="00B12B0E">
      <w:pPr>
        <w:snapToGrid w:val="0"/>
        <w:spacing w:before="10"/>
        <w:ind w:leftChars="1109" w:left="4142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繳交資料</w:t>
      </w:r>
      <w:r w:rsidR="00C05C40">
        <w:rPr>
          <w:rFonts w:ascii="Times New Roman" w:eastAsia="標楷體" w:hAnsi="Times New Roman" w:cs="Times New Roman" w:hint="eastAsia"/>
          <w:bCs/>
          <w:sz w:val="21"/>
          <w:szCs w:val="21"/>
        </w:rPr>
        <w:t>：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A502EC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參選作品紙本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A502EC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報名表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請貼於作品背面右下角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</w:p>
    <w:p w14:paraId="53EED21E" w14:textId="2000D041" w:rsidR="006E0ED3" w:rsidRPr="006E0ED3" w:rsidRDefault="00CF1BFD" w:rsidP="00820429">
      <w:pPr>
        <w:snapToGrid w:val="0"/>
        <w:spacing w:before="10"/>
        <w:ind w:leftChars="444" w:left="4325" w:rightChars="52" w:right="125" w:hangingChars="1552" w:hanging="325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F359A0">
        <w:rPr>
          <w:rFonts w:ascii="Times New Roman" w:eastAsia="標楷體" w:hAnsi="Times New Roman" w:cs="Times New Roman" w:hint="eastAsia"/>
          <w:bCs/>
          <w:sz w:val="21"/>
          <w:szCs w:val="21"/>
        </w:rPr>
        <w:t>E-mail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投稿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="00A11F88" w:rsidRPr="00A11F88">
        <w:rPr>
          <w:rFonts w:ascii="Times New Roman" w:eastAsia="標楷體" w:hAnsi="Times New Roman" w:cs="Times New Roman" w:hint="eastAsia"/>
          <w:bCs/>
          <w:sz w:val="6"/>
          <w:szCs w:val="6"/>
        </w:rPr>
        <w:t xml:space="preserve"> 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proofErr w:type="gramEnd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C05C40" w:rsidRPr="00C05C40">
        <w:rPr>
          <w:rFonts w:ascii="Times New Roman" w:eastAsia="標楷體" w:hAnsi="Times New Roman" w:cs="Times New Roman" w:hint="eastAsia"/>
          <w:bCs/>
          <w:sz w:val="16"/>
          <w:szCs w:val="16"/>
        </w:rPr>
        <w:t xml:space="preserve"> </w:t>
      </w:r>
      <w:r w:rsidR="00FA2C0F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FA2C0F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E-mail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至</w:t>
      </w:r>
      <w:r w:rsidRPr="006E0ED3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  <w:proofErr w:type="gramStart"/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（</w:t>
      </w:r>
      <w:proofErr w:type="gramEnd"/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主旨：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組別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姓名</w:t>
      </w:r>
      <w:proofErr w:type="gramStart"/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proofErr w:type="gramEnd"/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，收到稿件後，將於兩周內回傳「投稿成功信件」。</w:t>
      </w:r>
    </w:p>
    <w:p w14:paraId="02A876A4" w14:textId="1B3871A6" w:rsidR="004554B1" w:rsidRPr="004554B1" w:rsidRDefault="008F049A" w:rsidP="00B12B0E">
      <w:pPr>
        <w:snapToGrid w:val="0"/>
        <w:spacing w:before="10"/>
        <w:ind w:leftChars="1209" w:left="4788" w:rightChars="-17" w:right="-41" w:hangingChars="898" w:hanging="188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 w:rsidR="00FA2C0F">
        <w:rPr>
          <w:rFonts w:ascii="Times New Roman" w:eastAsia="標楷體" w:hAnsi="Times New Roman" w:cs="Times New Roman" w:hint="eastAsia"/>
          <w:bCs/>
          <w:sz w:val="21"/>
          <w:szCs w:val="21"/>
        </w:rPr>
        <w:t>繳交資料：</w:t>
      </w:r>
      <w:r w:rsidR="00BB3D87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BB3D87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參選作品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Word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檔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及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 PDF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檔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，檔案名稱請統一設定為「組別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-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姓名」，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例如：癲癇朋友國小組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-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王</w:t>
      </w:r>
      <w:proofErr w:type="gramStart"/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ＯＯ</w:t>
      </w:r>
      <w:proofErr w:type="gramEnd"/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73EBCC83" w14:textId="5BEBEA2A" w:rsidR="00CF1BFD" w:rsidRDefault="00BB3D87" w:rsidP="00347D41">
      <w:pPr>
        <w:snapToGrid w:val="0"/>
        <w:spacing w:before="10"/>
        <w:ind w:leftChars="1837" w:left="4753" w:hangingChars="164" w:hanging="344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F359A0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447039">
        <w:rPr>
          <w:rFonts w:ascii="Times New Roman" w:eastAsia="標楷體" w:hAnsi="Times New Roman" w:cs="Times New Roman" w:hint="eastAsia"/>
          <w:bCs/>
          <w:sz w:val="21"/>
          <w:szCs w:val="21"/>
        </w:rPr>
        <w:t>報名表。</w:t>
      </w:r>
    </w:p>
    <w:p w14:paraId="4FEA334C" w14:textId="7E6EE0C5" w:rsidR="00CF1BFD" w:rsidRDefault="00CF1BFD" w:rsidP="009A6AAD">
      <w:pPr>
        <w:snapToGrid w:val="0"/>
        <w:spacing w:line="240" w:lineRule="exact"/>
        <w:ind w:left="1038" w:hangingChars="472" w:hanging="103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/>
          <w:bCs/>
          <w:sz w:val="22"/>
        </w:rPr>
        <w:t>參考資料</w:t>
      </w:r>
      <w:r w:rsidR="00B0272A" w:rsidRPr="004A4F9E">
        <w:rPr>
          <w:rFonts w:ascii="Times New Roman" w:eastAsia="標楷體" w:hAnsi="Times New Roman" w:cs="Times New Roman"/>
          <w:bCs/>
          <w:sz w:val="22"/>
        </w:rPr>
        <w:t>：</w:t>
      </w:r>
      <w:r w:rsidR="000854E4">
        <w:rPr>
          <w:rFonts w:ascii="Times New Roman" w:eastAsia="標楷體" w:hAnsi="Times New Roman" w:cs="Times New Roman" w:hint="eastAsia"/>
          <w:bCs/>
          <w:sz w:val="22"/>
        </w:rPr>
        <w:t>請上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台灣癲癇醫學會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www.epilepsy.org.tw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、台灣癲癇之友協會</w:t>
      </w:r>
      <w:hyperlink r:id="rId7" w:history="1">
        <w:r w:rsidRPr="00CF1BFD">
          <w:rPr>
            <w:rFonts w:ascii="Times New Roman" w:eastAsia="標楷體" w:hAnsi="Times New Roman" w:cs="Times New Roman" w:hint="eastAsia"/>
            <w:bCs/>
            <w:sz w:val="21"/>
            <w:szCs w:val="21"/>
          </w:rPr>
          <w:t>www.epilepsyorg.org.tw</w:t>
        </w:r>
      </w:hyperlink>
    </w:p>
    <w:p w14:paraId="2C6F5560" w14:textId="02F0B1C7" w:rsidR="00CF1BFD" w:rsidRPr="00CF1BFD" w:rsidRDefault="00CF1BFD" w:rsidP="009A6AAD">
      <w:pPr>
        <w:snapToGrid w:val="0"/>
        <w:spacing w:line="240" w:lineRule="exact"/>
        <w:ind w:leftChars="412" w:left="989" w:firstLineChars="48" w:firstLine="10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台灣兒童伊比力斯協會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www.childepi.org.tw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、台南癲癇之友協會</w:t>
      </w:r>
      <w:r w:rsidR="000854E4" w:rsidRPr="000854E4">
        <w:rPr>
          <w:rFonts w:ascii="Times New Roman" w:eastAsia="標楷體" w:hAnsi="Times New Roman" w:cs="Times New Roman" w:hint="eastAsia"/>
          <w:bCs/>
          <w:sz w:val="21"/>
          <w:szCs w:val="21"/>
        </w:rPr>
        <w:t>www.teatn.org.tw</w:t>
      </w:r>
      <w:r w:rsidR="000854E4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24F05868" w14:textId="29AEEC8E" w:rsidR="003A55EB" w:rsidRPr="0008609E" w:rsidRDefault="0008609E" w:rsidP="009A6AAD">
      <w:pPr>
        <w:snapToGrid w:val="0"/>
        <w:spacing w:afterLines="10" w:after="36" w:line="240" w:lineRule="exact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>
        <w:rPr>
          <w:rFonts w:ascii="Times New Roman" w:eastAsia="標楷體" w:hAnsi="Times New Roman" w:cs="Times New Roman" w:hint="eastAsia"/>
          <w:bCs/>
          <w:sz w:val="22"/>
          <w:szCs w:val="24"/>
        </w:rPr>
        <w:t>評選結果公告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116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2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19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日前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暫訂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。</w:t>
      </w:r>
      <w:r w:rsidR="003A55EB"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</w:t>
      </w:r>
      <w:r w:rsidR="008A2361">
        <w:rPr>
          <w:rFonts w:ascii="Times New Roman" w:eastAsia="標楷體" w:hAnsi="Times New Roman" w:cs="Times New Roman" w:hint="eastAsia"/>
          <w:bCs/>
          <w:sz w:val="21"/>
          <w:szCs w:val="21"/>
        </w:rPr>
        <w:t>並</w:t>
      </w:r>
      <w:r w:rsidR="003A55EB" w:rsidRPr="003A55EB">
        <w:rPr>
          <w:rFonts w:ascii="Times New Roman" w:eastAsia="標楷體" w:hAnsi="Times New Roman" w:cs="Times New Roman"/>
          <w:bCs/>
          <w:sz w:val="21"/>
          <w:szCs w:val="21"/>
        </w:rPr>
        <w:t>配合本學會活動進行頒獎。</w:t>
      </w:r>
      <w:r w:rsidR="002A2000"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278"/>
        <w:gridCol w:w="1507"/>
        <w:gridCol w:w="593"/>
        <w:gridCol w:w="443"/>
        <w:gridCol w:w="364"/>
        <w:gridCol w:w="355"/>
        <w:gridCol w:w="303"/>
        <w:gridCol w:w="951"/>
        <w:gridCol w:w="269"/>
        <w:gridCol w:w="450"/>
        <w:gridCol w:w="591"/>
        <w:gridCol w:w="3211"/>
        <w:gridCol w:w="6"/>
      </w:tblGrid>
      <w:tr w:rsidR="003A55EB" w:rsidRPr="003A55EB" w14:paraId="0600A30A" w14:textId="77777777" w:rsidTr="008327CD">
        <w:trPr>
          <w:gridAfter w:val="1"/>
          <w:wAfter w:w="6" w:type="dxa"/>
          <w:cantSplit/>
          <w:trHeight w:val="341"/>
          <w:jc w:val="center"/>
        </w:trPr>
        <w:tc>
          <w:tcPr>
            <w:tcW w:w="10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871" w14:textId="5DF970D2" w:rsid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="0043266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  <w:r w:rsidR="009913AB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446F89A7" w14:textId="633B55E8" w:rsidR="003A55EB" w:rsidRP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8403B6">
        <w:trPr>
          <w:gridAfter w:val="1"/>
          <w:wAfter w:w="6" w:type="dxa"/>
          <w:trHeight w:val="33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039C9" w:rsidRPr="003A55EB" w14:paraId="65556BF2" w14:textId="7841EB13" w:rsidTr="008403B6">
        <w:trPr>
          <w:gridAfter w:val="1"/>
          <w:wAfter w:w="6" w:type="dxa"/>
          <w:trHeight w:val="33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67A9314E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  <w:r w:rsidR="008403B6">
              <w:rPr>
                <w:rFonts w:ascii="細明體" w:eastAsia="標楷體" w:hAnsi="Times New Roman" w:cs="Times New Roman" w:hint="eastAsia"/>
                <w:sz w:val="23"/>
                <w:szCs w:val="23"/>
              </w:rPr>
              <w:t>號碼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3039C9" w:rsidRPr="003A55EB" w:rsidRDefault="003039C9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D90" w14:textId="7A109085" w:rsidR="003039C9" w:rsidRPr="003A55EB" w:rsidRDefault="003039C9" w:rsidP="008403B6">
            <w:pPr>
              <w:snapToGrid w:val="0"/>
              <w:ind w:firstLineChars="67" w:firstLine="154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e-mail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A5B" w14:textId="77777777" w:rsidR="003039C9" w:rsidRPr="003A55EB" w:rsidRDefault="003039C9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8403B6">
        <w:trPr>
          <w:gridAfter w:val="1"/>
          <w:wAfter w:w="6" w:type="dxa"/>
          <w:trHeight w:val="531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17F2DA7F" w:rsidR="003A55EB" w:rsidRPr="003A55EB" w:rsidRDefault="003A55EB" w:rsidP="003A47CB">
            <w:pPr>
              <w:snapToGrid w:val="0"/>
              <w:ind w:leftChars="39" w:left="94" w:firstLineChars="12" w:firstLine="28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r w:rsidR="00B21642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B21642" w:rsidRPr="00B21642">
              <w:rPr>
                <w:rFonts w:ascii="Times New Roman" w:eastAsia="標楷體" w:hAnsi="Times New Roman" w:cs="Times New Roman"/>
                <w:sz w:val="18"/>
                <w:szCs w:val="18"/>
              </w:rPr>
              <w:t>有癲癇病史者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proofErr w:type="gramStart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就醫醫院：</w:t>
            </w:r>
            <w:r w:rsidR="00E45C3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</w:t>
            </w:r>
            <w:r w:rsidR="003A47C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3A47C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</w:p>
          <w:p w14:paraId="4F1C07CF" w14:textId="77777777" w:rsidR="003A55EB" w:rsidRPr="003A55EB" w:rsidRDefault="003A55EB" w:rsidP="003A47CB">
            <w:pPr>
              <w:snapToGrid w:val="0"/>
              <w:ind w:leftChars="39" w:left="94" w:firstLineChars="12" w:firstLine="28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3A47CB">
        <w:trPr>
          <w:gridAfter w:val="1"/>
          <w:wAfter w:w="6" w:type="dxa"/>
          <w:trHeight w:val="33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47CB">
            <w:pPr>
              <w:snapToGrid w:val="0"/>
              <w:ind w:firstLineChars="53" w:firstLine="122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5AB4F1E2" w:rsidR="003A55EB" w:rsidRPr="003A55EB" w:rsidRDefault="003A55EB" w:rsidP="003A47CB">
            <w:pPr>
              <w:snapToGrid w:val="0"/>
              <w:ind w:firstLineChars="12" w:firstLine="28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3A47CB">
              <w:rPr>
                <w:rFonts w:ascii="標楷體" w:eastAsia="標楷體" w:hAnsi="標楷體" w:cs="Times New Roman" w:hint="eastAsia"/>
                <w:sz w:val="23"/>
                <w:szCs w:val="23"/>
              </w:rPr>
              <w:t xml:space="preserve"> 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47CB">
            <w:pPr>
              <w:snapToGrid w:val="0"/>
              <w:ind w:firstLineChars="12" w:firstLine="28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28740A">
        <w:trPr>
          <w:gridAfter w:val="1"/>
          <w:wAfter w:w="6" w:type="dxa"/>
          <w:trHeight w:val="54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28740A">
        <w:trPr>
          <w:trHeight w:val="33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87C" w14:textId="77777777" w:rsidR="008327CD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  <w:p w14:paraId="325F5E39" w14:textId="5ACE7D5A" w:rsidR="003A55EB" w:rsidRPr="003A55EB" w:rsidRDefault="008327CD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請填寫郵遞區號</w:t>
            </w: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467BB464" w:rsidR="003A55EB" w:rsidRPr="008327CD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 w:rsidP="007F1723"/>
    <w:sectPr w:rsidR="004A5129" w:rsidSect="00CE5580">
      <w:pgSz w:w="11907" w:h="16840" w:code="9"/>
      <w:pgMar w:top="280" w:right="567" w:bottom="0" w:left="7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0116" w14:textId="77777777" w:rsidR="00A150EA" w:rsidRDefault="00A150EA" w:rsidP="00875062">
      <w:r>
        <w:separator/>
      </w:r>
    </w:p>
  </w:endnote>
  <w:endnote w:type="continuationSeparator" w:id="0">
    <w:p w14:paraId="32975DC7" w14:textId="77777777" w:rsidR="00A150EA" w:rsidRDefault="00A150EA" w:rsidP="008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6FDD" w14:textId="77777777" w:rsidR="00A150EA" w:rsidRDefault="00A150EA" w:rsidP="00875062">
      <w:r>
        <w:separator/>
      </w:r>
    </w:p>
  </w:footnote>
  <w:footnote w:type="continuationSeparator" w:id="0">
    <w:p w14:paraId="6464AAA2" w14:textId="77777777" w:rsidR="00A150EA" w:rsidRDefault="00A150EA" w:rsidP="0087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8EC"/>
    <w:multiLevelType w:val="hybridMultilevel"/>
    <w:tmpl w:val="04A44850"/>
    <w:lvl w:ilvl="0" w:tplc="0409000F">
      <w:start w:val="1"/>
      <w:numFmt w:val="decimal"/>
      <w:lvlText w:val="%1."/>
      <w:lvlJc w:val="left"/>
      <w:pPr>
        <w:ind w:left="3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46" w:hanging="480"/>
      </w:pPr>
    </w:lvl>
    <w:lvl w:ilvl="2" w:tplc="0409001B" w:tentative="1">
      <w:start w:val="1"/>
      <w:numFmt w:val="lowerRoman"/>
      <w:lvlText w:val="%3."/>
      <w:lvlJc w:val="right"/>
      <w:pPr>
        <w:ind w:left="4426" w:hanging="480"/>
      </w:pPr>
    </w:lvl>
    <w:lvl w:ilvl="3" w:tplc="0409000F" w:tentative="1">
      <w:start w:val="1"/>
      <w:numFmt w:val="decimal"/>
      <w:lvlText w:val="%4."/>
      <w:lvlJc w:val="left"/>
      <w:pPr>
        <w:ind w:left="4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86" w:hanging="480"/>
      </w:pPr>
    </w:lvl>
    <w:lvl w:ilvl="5" w:tplc="0409001B" w:tentative="1">
      <w:start w:val="1"/>
      <w:numFmt w:val="lowerRoman"/>
      <w:lvlText w:val="%6."/>
      <w:lvlJc w:val="right"/>
      <w:pPr>
        <w:ind w:left="5866" w:hanging="480"/>
      </w:pPr>
    </w:lvl>
    <w:lvl w:ilvl="6" w:tplc="0409000F" w:tentative="1">
      <w:start w:val="1"/>
      <w:numFmt w:val="decimal"/>
      <w:lvlText w:val="%7."/>
      <w:lvlJc w:val="left"/>
      <w:pPr>
        <w:ind w:left="6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26" w:hanging="480"/>
      </w:pPr>
    </w:lvl>
    <w:lvl w:ilvl="8" w:tplc="0409001B" w:tentative="1">
      <w:start w:val="1"/>
      <w:numFmt w:val="lowerRoman"/>
      <w:lvlText w:val="%9."/>
      <w:lvlJc w:val="right"/>
      <w:pPr>
        <w:ind w:left="7306" w:hanging="480"/>
      </w:pPr>
    </w:lvl>
  </w:abstractNum>
  <w:abstractNum w:abstractNumId="1" w15:restartNumberingAfterBreak="0">
    <w:nsid w:val="10320C29"/>
    <w:multiLevelType w:val="hybridMultilevel"/>
    <w:tmpl w:val="7D9C64A8"/>
    <w:lvl w:ilvl="0" w:tplc="FB6CE7FE">
      <w:start w:val="1"/>
      <w:numFmt w:val="decimal"/>
      <w:lvlText w:val="%1."/>
      <w:lvlJc w:val="left"/>
      <w:pPr>
        <w:ind w:left="1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2" w15:restartNumberingAfterBreak="0">
    <w:nsid w:val="393E3760"/>
    <w:multiLevelType w:val="hybridMultilevel"/>
    <w:tmpl w:val="4A0E77D8"/>
    <w:lvl w:ilvl="0" w:tplc="D8444E9C">
      <w:start w:val="1"/>
      <w:numFmt w:val="taiwaneseCountingThousand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2097559024">
    <w:abstractNumId w:val="0"/>
  </w:num>
  <w:num w:numId="2" w16cid:durableId="506750738">
    <w:abstractNumId w:val="1"/>
  </w:num>
  <w:num w:numId="3" w16cid:durableId="4530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B"/>
    <w:rsid w:val="00025A7F"/>
    <w:rsid w:val="000719D2"/>
    <w:rsid w:val="000763F8"/>
    <w:rsid w:val="000854E4"/>
    <w:rsid w:val="0008609E"/>
    <w:rsid w:val="000A68DF"/>
    <w:rsid w:val="000C6167"/>
    <w:rsid w:val="000C7602"/>
    <w:rsid w:val="000F5F88"/>
    <w:rsid w:val="00115298"/>
    <w:rsid w:val="0012227A"/>
    <w:rsid w:val="00124755"/>
    <w:rsid w:val="001536B3"/>
    <w:rsid w:val="00171FBB"/>
    <w:rsid w:val="00175823"/>
    <w:rsid w:val="001914CE"/>
    <w:rsid w:val="00192763"/>
    <w:rsid w:val="00194634"/>
    <w:rsid w:val="001D2D88"/>
    <w:rsid w:val="00205837"/>
    <w:rsid w:val="00235BA5"/>
    <w:rsid w:val="00240767"/>
    <w:rsid w:val="002535AA"/>
    <w:rsid w:val="00264830"/>
    <w:rsid w:val="00281538"/>
    <w:rsid w:val="0028740A"/>
    <w:rsid w:val="002A2000"/>
    <w:rsid w:val="002B059E"/>
    <w:rsid w:val="002B7FD6"/>
    <w:rsid w:val="002C4903"/>
    <w:rsid w:val="003000DD"/>
    <w:rsid w:val="003039C9"/>
    <w:rsid w:val="00306FBD"/>
    <w:rsid w:val="003075EE"/>
    <w:rsid w:val="0033437A"/>
    <w:rsid w:val="00347D41"/>
    <w:rsid w:val="0037686A"/>
    <w:rsid w:val="003804CE"/>
    <w:rsid w:val="00380E69"/>
    <w:rsid w:val="003930EC"/>
    <w:rsid w:val="003A47CB"/>
    <w:rsid w:val="003A55EB"/>
    <w:rsid w:val="003D4768"/>
    <w:rsid w:val="003E10D2"/>
    <w:rsid w:val="004226DE"/>
    <w:rsid w:val="00430445"/>
    <w:rsid w:val="0043266E"/>
    <w:rsid w:val="00447039"/>
    <w:rsid w:val="00447730"/>
    <w:rsid w:val="00454B3E"/>
    <w:rsid w:val="004554B1"/>
    <w:rsid w:val="00470788"/>
    <w:rsid w:val="0048501D"/>
    <w:rsid w:val="004971CC"/>
    <w:rsid w:val="004A4F9E"/>
    <w:rsid w:val="004A5129"/>
    <w:rsid w:val="004C4FAB"/>
    <w:rsid w:val="004F0CEC"/>
    <w:rsid w:val="004F472D"/>
    <w:rsid w:val="00512F96"/>
    <w:rsid w:val="00526906"/>
    <w:rsid w:val="005749EC"/>
    <w:rsid w:val="005836ED"/>
    <w:rsid w:val="00587DB9"/>
    <w:rsid w:val="005B7449"/>
    <w:rsid w:val="005D5130"/>
    <w:rsid w:val="005E3013"/>
    <w:rsid w:val="005E5139"/>
    <w:rsid w:val="00636409"/>
    <w:rsid w:val="00641CFA"/>
    <w:rsid w:val="0064513D"/>
    <w:rsid w:val="00646087"/>
    <w:rsid w:val="00655251"/>
    <w:rsid w:val="006628F8"/>
    <w:rsid w:val="006703E4"/>
    <w:rsid w:val="00674940"/>
    <w:rsid w:val="00676F4D"/>
    <w:rsid w:val="006851C0"/>
    <w:rsid w:val="00693FB8"/>
    <w:rsid w:val="006B2A46"/>
    <w:rsid w:val="006C28EF"/>
    <w:rsid w:val="006C4D35"/>
    <w:rsid w:val="006E0ED3"/>
    <w:rsid w:val="006E5316"/>
    <w:rsid w:val="006E5AFC"/>
    <w:rsid w:val="006F2D13"/>
    <w:rsid w:val="007134EF"/>
    <w:rsid w:val="00714FC9"/>
    <w:rsid w:val="00747F11"/>
    <w:rsid w:val="007675E8"/>
    <w:rsid w:val="007F1723"/>
    <w:rsid w:val="00820429"/>
    <w:rsid w:val="00827EFD"/>
    <w:rsid w:val="008327CD"/>
    <w:rsid w:val="008403B6"/>
    <w:rsid w:val="008552AC"/>
    <w:rsid w:val="008673B3"/>
    <w:rsid w:val="00871922"/>
    <w:rsid w:val="008740AE"/>
    <w:rsid w:val="00875062"/>
    <w:rsid w:val="008A01B0"/>
    <w:rsid w:val="008A04C2"/>
    <w:rsid w:val="008A2361"/>
    <w:rsid w:val="008A3536"/>
    <w:rsid w:val="008A6A3E"/>
    <w:rsid w:val="008B3667"/>
    <w:rsid w:val="008B65E1"/>
    <w:rsid w:val="008C43B9"/>
    <w:rsid w:val="008D1CF4"/>
    <w:rsid w:val="008F049A"/>
    <w:rsid w:val="00905C71"/>
    <w:rsid w:val="00925249"/>
    <w:rsid w:val="009263FE"/>
    <w:rsid w:val="0094493E"/>
    <w:rsid w:val="0095500E"/>
    <w:rsid w:val="0096748C"/>
    <w:rsid w:val="009913AB"/>
    <w:rsid w:val="009953B7"/>
    <w:rsid w:val="009A6AAD"/>
    <w:rsid w:val="009B0135"/>
    <w:rsid w:val="009C1046"/>
    <w:rsid w:val="009D4049"/>
    <w:rsid w:val="009E236D"/>
    <w:rsid w:val="009F3BB4"/>
    <w:rsid w:val="009F5E09"/>
    <w:rsid w:val="00A050E1"/>
    <w:rsid w:val="00A11F88"/>
    <w:rsid w:val="00A150EA"/>
    <w:rsid w:val="00A16E4C"/>
    <w:rsid w:val="00A41E7C"/>
    <w:rsid w:val="00A502EC"/>
    <w:rsid w:val="00A512FD"/>
    <w:rsid w:val="00A51C97"/>
    <w:rsid w:val="00A606F9"/>
    <w:rsid w:val="00A6121D"/>
    <w:rsid w:val="00A76856"/>
    <w:rsid w:val="00A808B1"/>
    <w:rsid w:val="00AA4343"/>
    <w:rsid w:val="00AC430A"/>
    <w:rsid w:val="00AC4ED7"/>
    <w:rsid w:val="00AF31D5"/>
    <w:rsid w:val="00AF53CD"/>
    <w:rsid w:val="00B0272A"/>
    <w:rsid w:val="00B12B0E"/>
    <w:rsid w:val="00B21642"/>
    <w:rsid w:val="00B259A7"/>
    <w:rsid w:val="00B321C1"/>
    <w:rsid w:val="00B57A66"/>
    <w:rsid w:val="00B74A4F"/>
    <w:rsid w:val="00BB3D87"/>
    <w:rsid w:val="00BE27F5"/>
    <w:rsid w:val="00BF28A5"/>
    <w:rsid w:val="00C05C40"/>
    <w:rsid w:val="00C1741F"/>
    <w:rsid w:val="00C21D30"/>
    <w:rsid w:val="00C3326C"/>
    <w:rsid w:val="00C62F1F"/>
    <w:rsid w:val="00C93473"/>
    <w:rsid w:val="00CC136D"/>
    <w:rsid w:val="00CE5580"/>
    <w:rsid w:val="00CF1BFD"/>
    <w:rsid w:val="00D35F43"/>
    <w:rsid w:val="00D450C9"/>
    <w:rsid w:val="00D7209B"/>
    <w:rsid w:val="00DA283A"/>
    <w:rsid w:val="00DB29F8"/>
    <w:rsid w:val="00DE70F0"/>
    <w:rsid w:val="00DE735E"/>
    <w:rsid w:val="00E3403A"/>
    <w:rsid w:val="00E36A53"/>
    <w:rsid w:val="00E45C3B"/>
    <w:rsid w:val="00E93688"/>
    <w:rsid w:val="00EC616F"/>
    <w:rsid w:val="00EF6952"/>
    <w:rsid w:val="00F0045A"/>
    <w:rsid w:val="00F137DB"/>
    <w:rsid w:val="00F14929"/>
    <w:rsid w:val="00F27F80"/>
    <w:rsid w:val="00F33529"/>
    <w:rsid w:val="00F354BB"/>
    <w:rsid w:val="00F359A0"/>
    <w:rsid w:val="00F37DAC"/>
    <w:rsid w:val="00F7331B"/>
    <w:rsid w:val="00F766A2"/>
    <w:rsid w:val="00FA0AF7"/>
    <w:rsid w:val="00FA12D9"/>
    <w:rsid w:val="00FA2C0F"/>
    <w:rsid w:val="00FA2EE3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50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5062"/>
    <w:rPr>
      <w:sz w:val="20"/>
      <w:szCs w:val="20"/>
    </w:rPr>
  </w:style>
  <w:style w:type="paragraph" w:styleId="a9">
    <w:name w:val="List Paragraph"/>
    <w:basedOn w:val="a"/>
    <w:uiPriority w:val="34"/>
    <w:qFormat/>
    <w:rsid w:val="007134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ilepsyorg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台灣癲癇醫學會</cp:lastModifiedBy>
  <cp:revision>2</cp:revision>
  <cp:lastPrinted>2026-02-06T00:36:00Z</cp:lastPrinted>
  <dcterms:created xsi:type="dcterms:W3CDTF">2026-03-16T03:08:00Z</dcterms:created>
  <dcterms:modified xsi:type="dcterms:W3CDTF">2026-03-16T03:08:00Z</dcterms:modified>
</cp:coreProperties>
</file>