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43D8" w14:textId="1CFBA6AA" w:rsidR="00343F82" w:rsidRDefault="00C84703" w:rsidP="00F53D51">
      <w:pPr>
        <w:snapToGrid w:val="0"/>
        <w:spacing w:beforeLines="100" w:before="360"/>
        <w:jc w:val="center"/>
        <w:rPr>
          <w:rFonts w:eastAsia="標楷體"/>
          <w:b/>
          <w:sz w:val="48"/>
        </w:rPr>
      </w:pPr>
      <w:bookmarkStart w:id="0" w:name="OLE_LINK1"/>
      <w:bookmarkStart w:id="1" w:name="OLE_LINK2"/>
      <w:r>
        <w:rPr>
          <w:rFonts w:eastAsia="標楷體" w:hint="eastAsia"/>
          <w:b/>
          <w:sz w:val="48"/>
          <w:szCs w:val="44"/>
        </w:rPr>
        <w:t>第</w:t>
      </w:r>
      <w:r w:rsidR="00935E2F">
        <w:rPr>
          <w:rFonts w:eastAsia="標楷體" w:hint="eastAsia"/>
          <w:b/>
          <w:sz w:val="48"/>
          <w:szCs w:val="44"/>
        </w:rPr>
        <w:t>十</w:t>
      </w:r>
      <w:r w:rsidR="00740E3E">
        <w:rPr>
          <w:rFonts w:eastAsia="標楷體" w:hint="eastAsia"/>
          <w:b/>
          <w:sz w:val="48"/>
          <w:szCs w:val="44"/>
        </w:rPr>
        <w:t>七</w:t>
      </w:r>
      <w:r w:rsidR="00343F82">
        <w:rPr>
          <w:rFonts w:eastAsia="標楷體" w:hint="eastAsia"/>
          <w:b/>
          <w:sz w:val="48"/>
          <w:szCs w:val="44"/>
        </w:rPr>
        <w:t>屆新進神經專科醫師癲癇訓練課程</w:t>
      </w:r>
    </w:p>
    <w:p w14:paraId="5BFCA1D0" w14:textId="3218369D" w:rsidR="00343F82" w:rsidRDefault="00343F82" w:rsidP="00B769A1">
      <w:pPr>
        <w:pStyle w:val="3"/>
        <w:spacing w:line="240" w:lineRule="auto"/>
        <w:jc w:val="center"/>
        <w:rPr>
          <w:sz w:val="40"/>
        </w:rPr>
      </w:pPr>
      <w:r>
        <w:rPr>
          <w:sz w:val="40"/>
        </w:rPr>
        <w:t>20</w:t>
      </w:r>
      <w:r w:rsidR="00740E3E">
        <w:rPr>
          <w:sz w:val="40"/>
        </w:rPr>
        <w:t>20</w:t>
      </w:r>
      <w:r>
        <w:rPr>
          <w:sz w:val="40"/>
        </w:rPr>
        <w:t xml:space="preserve"> Young Star Program</w:t>
      </w:r>
      <w:r w:rsidR="00EE3CD2">
        <w:rPr>
          <w:rFonts w:hint="eastAsia"/>
          <w:sz w:val="40"/>
        </w:rPr>
        <w:t xml:space="preserve"> </w:t>
      </w:r>
    </w:p>
    <w:p w14:paraId="05D89B95" w14:textId="77777777" w:rsidR="00343F82" w:rsidRDefault="00343F82" w:rsidP="00343F82">
      <w:pPr>
        <w:snapToGrid w:val="0"/>
      </w:pPr>
    </w:p>
    <w:p w14:paraId="61D54FA2" w14:textId="77777777" w:rsidR="00343F82" w:rsidRDefault="00343F82" w:rsidP="00343F82">
      <w:pPr>
        <w:snapToGrid w:val="0"/>
        <w:ind w:left="-360" w:right="-874" w:hanging="1080"/>
        <w:jc w:val="both"/>
        <w:rPr>
          <w:rFonts w:eastAsia="華康中楷體"/>
          <w:sz w:val="16"/>
          <w:szCs w:val="16"/>
        </w:rPr>
      </w:pPr>
    </w:p>
    <w:p w14:paraId="4F5CF602" w14:textId="4F6D18CA" w:rsidR="00343F82" w:rsidRPr="00555228" w:rsidRDefault="00343F82" w:rsidP="00343F82">
      <w:pPr>
        <w:numPr>
          <w:ilvl w:val="0"/>
          <w:numId w:val="1"/>
        </w:numPr>
        <w:snapToGrid w:val="0"/>
        <w:jc w:val="both"/>
        <w:rPr>
          <w:rFonts w:eastAsia="標楷體"/>
          <w:b/>
          <w:sz w:val="28"/>
          <w:szCs w:val="28"/>
        </w:rPr>
      </w:pPr>
      <w:r w:rsidRPr="0034019C">
        <w:rPr>
          <w:rFonts w:eastAsia="標楷體" w:hint="eastAsia"/>
          <w:b/>
          <w:color w:val="000000" w:themeColor="text1"/>
          <w:sz w:val="26"/>
          <w:szCs w:val="26"/>
        </w:rPr>
        <w:t>時間：</w:t>
      </w:r>
      <w:r w:rsidR="00C84703" w:rsidRPr="00555228">
        <w:rPr>
          <w:rFonts w:eastAsia="標楷體" w:hint="eastAsia"/>
          <w:b/>
          <w:sz w:val="28"/>
          <w:szCs w:val="28"/>
        </w:rPr>
        <w:t>10</w:t>
      </w:r>
      <w:r w:rsidR="00740E3E">
        <w:rPr>
          <w:rFonts w:eastAsia="標楷體"/>
          <w:b/>
          <w:sz w:val="28"/>
          <w:szCs w:val="28"/>
        </w:rPr>
        <w:t>9</w:t>
      </w:r>
      <w:r w:rsidRPr="00555228">
        <w:rPr>
          <w:rFonts w:eastAsia="標楷體"/>
          <w:b/>
          <w:sz w:val="28"/>
          <w:szCs w:val="28"/>
        </w:rPr>
        <w:t>年</w:t>
      </w:r>
      <w:r w:rsidRPr="00555228">
        <w:rPr>
          <w:rFonts w:eastAsia="標楷體" w:hint="eastAsia"/>
          <w:b/>
          <w:sz w:val="28"/>
          <w:szCs w:val="28"/>
        </w:rPr>
        <w:t>1</w:t>
      </w:r>
      <w:r w:rsidR="009C6327" w:rsidRPr="00555228">
        <w:rPr>
          <w:rFonts w:eastAsia="標楷體" w:hint="eastAsia"/>
          <w:b/>
          <w:sz w:val="28"/>
          <w:szCs w:val="28"/>
        </w:rPr>
        <w:t>1</w:t>
      </w:r>
      <w:r w:rsidRPr="00555228">
        <w:rPr>
          <w:rFonts w:eastAsia="標楷體"/>
          <w:b/>
          <w:sz w:val="28"/>
          <w:szCs w:val="28"/>
        </w:rPr>
        <w:t>月</w:t>
      </w:r>
      <w:r w:rsidR="00740E3E">
        <w:rPr>
          <w:rFonts w:eastAsia="標楷體"/>
          <w:b/>
          <w:sz w:val="28"/>
          <w:szCs w:val="28"/>
        </w:rPr>
        <w:t>2</w:t>
      </w:r>
      <w:r w:rsidR="0018214D">
        <w:rPr>
          <w:rFonts w:eastAsia="標楷體" w:hint="eastAsia"/>
          <w:b/>
          <w:sz w:val="28"/>
          <w:szCs w:val="28"/>
        </w:rPr>
        <w:t>9</w:t>
      </w:r>
      <w:r w:rsidRPr="00555228">
        <w:rPr>
          <w:rFonts w:eastAsia="標楷體" w:hint="eastAsia"/>
          <w:b/>
          <w:sz w:val="28"/>
          <w:szCs w:val="28"/>
        </w:rPr>
        <w:t>日</w:t>
      </w:r>
      <w:r w:rsidR="00273053" w:rsidRPr="00555228">
        <w:rPr>
          <w:rFonts w:eastAsia="標楷體" w:hint="eastAsia"/>
          <w:b/>
          <w:sz w:val="28"/>
          <w:szCs w:val="28"/>
        </w:rPr>
        <w:t xml:space="preserve"> </w:t>
      </w:r>
      <w:r w:rsidR="009C6327" w:rsidRPr="00555228">
        <w:rPr>
          <w:rFonts w:eastAsia="標楷體" w:hint="eastAsia"/>
          <w:b/>
          <w:sz w:val="28"/>
          <w:szCs w:val="28"/>
        </w:rPr>
        <w:t>(</w:t>
      </w:r>
      <w:r w:rsidR="009C6327" w:rsidRPr="00555228">
        <w:rPr>
          <w:rFonts w:eastAsia="標楷體" w:hint="eastAsia"/>
          <w:b/>
          <w:sz w:val="28"/>
          <w:szCs w:val="28"/>
        </w:rPr>
        <w:t>星期</w:t>
      </w:r>
      <w:r w:rsidR="0018214D">
        <w:rPr>
          <w:rFonts w:eastAsia="標楷體" w:hint="eastAsia"/>
          <w:b/>
          <w:sz w:val="28"/>
          <w:szCs w:val="28"/>
        </w:rPr>
        <w:t>日</w:t>
      </w:r>
      <w:r w:rsidR="009C6327" w:rsidRPr="00555228">
        <w:rPr>
          <w:rFonts w:eastAsia="標楷體" w:hint="eastAsia"/>
          <w:b/>
          <w:sz w:val="28"/>
          <w:szCs w:val="28"/>
        </w:rPr>
        <w:t>)</w:t>
      </w:r>
    </w:p>
    <w:p w14:paraId="3C5683BE" w14:textId="0058FE94" w:rsidR="00343F82" w:rsidRPr="0034019C" w:rsidRDefault="00343F82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color w:val="000000" w:themeColor="text1"/>
          <w:sz w:val="26"/>
          <w:szCs w:val="26"/>
        </w:rPr>
      </w:pPr>
      <w:r w:rsidRPr="00892F37">
        <w:rPr>
          <w:rFonts w:eastAsia="標楷體"/>
          <w:b/>
          <w:sz w:val="26"/>
          <w:szCs w:val="26"/>
        </w:rPr>
        <w:t>地點：</w:t>
      </w:r>
      <w:r w:rsidR="00C852D9" w:rsidRPr="004869EC">
        <w:rPr>
          <w:rFonts w:eastAsia="標楷體" w:hint="eastAsia"/>
          <w:b/>
          <w:sz w:val="28"/>
          <w:szCs w:val="28"/>
        </w:rPr>
        <w:t>台北</w:t>
      </w:r>
      <w:r w:rsidR="001A219C">
        <w:rPr>
          <w:rFonts w:eastAsia="標楷體" w:hint="eastAsia"/>
          <w:b/>
          <w:sz w:val="28"/>
          <w:szCs w:val="28"/>
        </w:rPr>
        <w:t>喜來登</w:t>
      </w:r>
      <w:r w:rsidR="008A77E7">
        <w:rPr>
          <w:rFonts w:eastAsia="標楷體" w:hint="eastAsia"/>
          <w:b/>
          <w:sz w:val="28"/>
          <w:szCs w:val="28"/>
        </w:rPr>
        <w:t>B</w:t>
      </w:r>
      <w:r w:rsidR="008A77E7">
        <w:rPr>
          <w:rFonts w:eastAsia="標楷體"/>
          <w:b/>
          <w:sz w:val="28"/>
          <w:szCs w:val="28"/>
        </w:rPr>
        <w:t>1</w:t>
      </w:r>
    </w:p>
    <w:p w14:paraId="5E08E1C5" w14:textId="77777777" w:rsidR="00343F82" w:rsidRPr="0034019C" w:rsidRDefault="00343F82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color w:val="000000" w:themeColor="text1"/>
          <w:sz w:val="26"/>
          <w:szCs w:val="26"/>
        </w:rPr>
      </w:pPr>
      <w:r w:rsidRPr="0034019C">
        <w:rPr>
          <w:rFonts w:eastAsia="標楷體"/>
          <w:b/>
          <w:color w:val="000000" w:themeColor="text1"/>
          <w:sz w:val="26"/>
          <w:szCs w:val="26"/>
        </w:rPr>
        <w:t>主辦：</w:t>
      </w:r>
      <w:r w:rsidRPr="0034019C">
        <w:rPr>
          <w:rFonts w:eastAsia="標楷體"/>
          <w:color w:val="000000" w:themeColor="text1"/>
          <w:sz w:val="26"/>
          <w:szCs w:val="26"/>
        </w:rPr>
        <w:t>台灣癲癇醫學會</w:t>
      </w:r>
    </w:p>
    <w:p w14:paraId="15CA22ED" w14:textId="77777777" w:rsidR="00343F82" w:rsidRDefault="00343F82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協辦</w:t>
      </w:r>
      <w:r>
        <w:rPr>
          <w:rFonts w:eastAsia="標楷體"/>
          <w:b/>
          <w:sz w:val="26"/>
          <w:szCs w:val="26"/>
        </w:rPr>
        <w:t>：</w:t>
      </w:r>
      <w:r w:rsidR="00FA01D1" w:rsidRPr="00FA01D1">
        <w:rPr>
          <w:rFonts w:eastAsia="標楷體" w:hint="eastAsia"/>
          <w:sz w:val="26"/>
          <w:szCs w:val="26"/>
        </w:rPr>
        <w:t>嬌生股份有限公司</w:t>
      </w:r>
      <w:r w:rsidR="00FA01D1">
        <w:rPr>
          <w:rFonts w:eastAsia="標楷體" w:hint="eastAsia"/>
          <w:b/>
          <w:sz w:val="26"/>
          <w:szCs w:val="26"/>
        </w:rPr>
        <w:t xml:space="preserve"> </w:t>
      </w:r>
      <w:r w:rsidR="00FA01D1">
        <w:rPr>
          <w:rFonts w:eastAsia="標楷體" w:hint="eastAsia"/>
          <w:sz w:val="26"/>
          <w:szCs w:val="26"/>
        </w:rPr>
        <w:t>楊森</w:t>
      </w:r>
      <w:r>
        <w:rPr>
          <w:rFonts w:eastAsia="標楷體" w:hint="eastAsia"/>
          <w:sz w:val="26"/>
          <w:szCs w:val="26"/>
        </w:rPr>
        <w:t>藥廠</w:t>
      </w:r>
    </w:p>
    <w:p w14:paraId="06AAA835" w14:textId="77777777" w:rsidR="00343F82" w:rsidRDefault="00343F82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參加對象：</w:t>
      </w:r>
      <w:r>
        <w:rPr>
          <w:rFonts w:eastAsia="標楷體" w:hint="eastAsia"/>
          <w:sz w:val="26"/>
          <w:szCs w:val="26"/>
        </w:rPr>
        <w:t>對此課程有興趣之</w:t>
      </w:r>
      <w:r w:rsidR="009C6327" w:rsidRPr="002C2B9E">
        <w:rPr>
          <w:rFonts w:eastAsia="標楷體" w:hint="eastAsia"/>
          <w:b/>
          <w:sz w:val="26"/>
          <w:szCs w:val="26"/>
        </w:rPr>
        <w:t>住院醫師第三年以上及</w:t>
      </w:r>
      <w:r w:rsidR="002323AD" w:rsidRPr="002C2B9E">
        <w:rPr>
          <w:rFonts w:eastAsia="標楷體" w:hint="eastAsia"/>
          <w:b/>
          <w:sz w:val="26"/>
          <w:szCs w:val="26"/>
        </w:rPr>
        <w:t>新進</w:t>
      </w:r>
      <w:r w:rsidR="00515EBE" w:rsidRPr="002C2B9E">
        <w:rPr>
          <w:rFonts w:eastAsia="標楷體" w:hint="eastAsia"/>
          <w:b/>
          <w:sz w:val="26"/>
          <w:szCs w:val="26"/>
        </w:rPr>
        <w:t>神經</w:t>
      </w:r>
      <w:r w:rsidR="002323AD" w:rsidRPr="002C2B9E">
        <w:rPr>
          <w:rFonts w:eastAsia="標楷體" w:hint="eastAsia"/>
          <w:b/>
          <w:sz w:val="26"/>
          <w:szCs w:val="26"/>
        </w:rPr>
        <w:t>專科</w:t>
      </w:r>
      <w:r w:rsidRPr="002C2B9E">
        <w:rPr>
          <w:rFonts w:eastAsia="標楷體" w:hint="eastAsia"/>
          <w:b/>
          <w:sz w:val="26"/>
          <w:szCs w:val="26"/>
        </w:rPr>
        <w:t>醫師</w:t>
      </w:r>
      <w:r w:rsidR="009C6327" w:rsidRPr="002C2B9E">
        <w:rPr>
          <w:rFonts w:eastAsia="標楷體" w:hint="eastAsia"/>
          <w:b/>
          <w:sz w:val="26"/>
          <w:szCs w:val="26"/>
        </w:rPr>
        <w:t>三年內</w:t>
      </w:r>
      <w:r>
        <w:rPr>
          <w:rFonts w:eastAsia="標楷體" w:hint="eastAsia"/>
          <w:sz w:val="26"/>
          <w:szCs w:val="26"/>
        </w:rPr>
        <w:t>。</w:t>
      </w:r>
    </w:p>
    <w:p w14:paraId="5C039F04" w14:textId="77777777" w:rsidR="00343F82" w:rsidRDefault="00343F82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活動議程：</w:t>
      </w:r>
      <w:r>
        <w:rPr>
          <w:rFonts w:eastAsia="標楷體" w:hint="eastAsia"/>
          <w:sz w:val="26"/>
          <w:szCs w:val="26"/>
        </w:rPr>
        <w:t>請見附件一。</w:t>
      </w:r>
    </w:p>
    <w:p w14:paraId="11F84B46" w14:textId="77777777" w:rsidR="00343F82" w:rsidRPr="006934E8" w:rsidRDefault="00343F82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名額：</w:t>
      </w:r>
      <w:r w:rsidR="009C6327">
        <w:rPr>
          <w:rFonts w:eastAsia="標楷體" w:hint="eastAsia"/>
          <w:sz w:val="26"/>
          <w:szCs w:val="26"/>
        </w:rPr>
        <w:t>45</w:t>
      </w:r>
      <w:r w:rsidRPr="00892F37">
        <w:rPr>
          <w:rFonts w:eastAsia="標楷體" w:hint="eastAsia"/>
          <w:sz w:val="26"/>
          <w:szCs w:val="26"/>
        </w:rPr>
        <w:t>人</w:t>
      </w:r>
      <w:r w:rsidR="009A3543">
        <w:rPr>
          <w:rFonts w:eastAsia="標楷體" w:hint="eastAsia"/>
          <w:sz w:val="26"/>
          <w:szCs w:val="26"/>
        </w:rPr>
        <w:t>為限</w:t>
      </w:r>
      <w:r w:rsidR="009A3543">
        <w:rPr>
          <w:rFonts w:eastAsia="標楷體" w:hint="eastAsia"/>
          <w:sz w:val="26"/>
          <w:szCs w:val="26"/>
        </w:rPr>
        <w:t>(</w:t>
      </w:r>
      <w:r w:rsidR="005156F5" w:rsidRPr="00892F37">
        <w:rPr>
          <w:rFonts w:eastAsia="標楷體" w:hint="eastAsia"/>
          <w:sz w:val="26"/>
          <w:szCs w:val="26"/>
        </w:rPr>
        <w:t>依</w:t>
      </w:r>
      <w:r w:rsidR="005156F5">
        <w:rPr>
          <w:rFonts w:eastAsia="標楷體" w:hint="eastAsia"/>
          <w:sz w:val="26"/>
          <w:szCs w:val="26"/>
        </w:rPr>
        <w:t>報名先後順序</w:t>
      </w:r>
      <w:r w:rsidR="009A3543">
        <w:rPr>
          <w:rFonts w:eastAsia="標楷體" w:hint="eastAsia"/>
          <w:sz w:val="26"/>
          <w:szCs w:val="26"/>
        </w:rPr>
        <w:t>額滿為止</w:t>
      </w:r>
      <w:r w:rsidR="009A3543">
        <w:rPr>
          <w:rFonts w:eastAsia="標楷體" w:hint="eastAsia"/>
          <w:sz w:val="26"/>
          <w:szCs w:val="26"/>
        </w:rPr>
        <w:t>)</w:t>
      </w:r>
      <w:r w:rsidR="009A3543">
        <w:rPr>
          <w:rFonts w:eastAsia="標楷體" w:hint="eastAsia"/>
          <w:sz w:val="26"/>
          <w:szCs w:val="26"/>
        </w:rPr>
        <w:t>。報名後</w:t>
      </w:r>
      <w:r>
        <w:rPr>
          <w:rFonts w:eastAsia="標楷體" w:hint="eastAsia"/>
          <w:sz w:val="26"/>
          <w:szCs w:val="26"/>
        </w:rPr>
        <w:t>若不克出席，請</w:t>
      </w:r>
      <w:r w:rsidR="009A3543">
        <w:rPr>
          <w:rFonts w:eastAsia="標楷體" w:hint="eastAsia"/>
          <w:sz w:val="26"/>
          <w:szCs w:val="26"/>
        </w:rPr>
        <w:t>務必</w:t>
      </w:r>
      <w:r>
        <w:rPr>
          <w:rFonts w:eastAsia="標楷體" w:hint="eastAsia"/>
          <w:sz w:val="26"/>
          <w:szCs w:val="26"/>
        </w:rPr>
        <w:t>事先告知</w:t>
      </w:r>
      <w:r w:rsidRPr="006934E8">
        <w:rPr>
          <w:rFonts w:eastAsia="標楷體" w:hint="eastAsia"/>
          <w:sz w:val="26"/>
          <w:szCs w:val="26"/>
        </w:rPr>
        <w:t>。</w:t>
      </w:r>
    </w:p>
    <w:p w14:paraId="7D6C88B4" w14:textId="683EECC4" w:rsidR="00343F82" w:rsidRDefault="0007039B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5886EA" wp14:editId="6AD9BE62">
            <wp:simplePos x="0" y="0"/>
            <wp:positionH relativeFrom="column">
              <wp:posOffset>4821555</wp:posOffset>
            </wp:positionH>
            <wp:positionV relativeFrom="paragraph">
              <wp:posOffset>58420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F82">
        <w:rPr>
          <w:rFonts w:eastAsia="標楷體" w:hint="eastAsia"/>
          <w:b/>
          <w:sz w:val="26"/>
          <w:szCs w:val="26"/>
        </w:rPr>
        <w:t>費用：</w:t>
      </w:r>
      <w:r w:rsidR="00343F82">
        <w:rPr>
          <w:rFonts w:eastAsia="標楷體" w:hint="eastAsia"/>
          <w:sz w:val="26"/>
          <w:szCs w:val="26"/>
        </w:rPr>
        <w:t>免費</w:t>
      </w:r>
    </w:p>
    <w:p w14:paraId="47C55E25" w14:textId="414DFF10" w:rsidR="00343F82" w:rsidRDefault="00343F82" w:rsidP="002C2B9E">
      <w:pPr>
        <w:numPr>
          <w:ilvl w:val="0"/>
          <w:numId w:val="1"/>
        </w:numPr>
        <w:snapToGrid w:val="0"/>
        <w:spacing w:beforeLines="50" w:before="180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報名方式：</w:t>
      </w:r>
    </w:p>
    <w:p w14:paraId="5DF828AB" w14:textId="66011C55" w:rsidR="00B769A1" w:rsidRPr="00B769A1" w:rsidRDefault="00B769A1" w:rsidP="00B769A1">
      <w:pPr>
        <w:pStyle w:val="ac"/>
        <w:numPr>
          <w:ilvl w:val="0"/>
          <w:numId w:val="8"/>
        </w:numPr>
        <w:adjustRightInd w:val="0"/>
        <w:snapToGrid w:val="0"/>
        <w:spacing w:beforeLines="50" w:before="180"/>
        <w:ind w:rightChars="176" w:right="42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eastAsia="標楷體" w:hint="eastAsia"/>
          <w:sz w:val="26"/>
          <w:szCs w:val="26"/>
        </w:rPr>
        <w:t>一律</w:t>
      </w:r>
      <w:r w:rsidR="00343F82" w:rsidRPr="00B769A1">
        <w:rPr>
          <w:rFonts w:eastAsia="標楷體"/>
          <w:sz w:val="26"/>
          <w:szCs w:val="26"/>
        </w:rPr>
        <w:t>採</w:t>
      </w:r>
      <w:r w:rsidRPr="00B769A1">
        <w:rPr>
          <w:rFonts w:eastAsia="標楷體" w:hint="eastAsia"/>
          <w:sz w:val="26"/>
          <w:szCs w:val="26"/>
        </w:rPr>
        <w:t>線上</w:t>
      </w:r>
      <w:r w:rsidR="00343F82" w:rsidRPr="00B769A1">
        <w:rPr>
          <w:rFonts w:eastAsia="標楷體"/>
          <w:sz w:val="26"/>
          <w:szCs w:val="26"/>
        </w:rPr>
        <w:t>報名</w:t>
      </w:r>
      <w:r w:rsidR="0007039B">
        <w:rPr>
          <w:rFonts w:eastAsia="標楷體" w:hint="eastAsia"/>
          <w:sz w:val="26"/>
          <w:szCs w:val="26"/>
        </w:rPr>
        <w:t xml:space="preserve"> </w:t>
      </w:r>
      <w:r w:rsidR="008D7FA0" w:rsidRPr="0007039B">
        <w:rPr>
          <w:rFonts w:ascii="Times New Roman" w:eastAsia="標楷體" w:hAnsi="Times New Roman" w:cs="Times New Roman"/>
          <w:b/>
        </w:rPr>
        <w:t>https://forms.gle/fmAKhDjXEYk6AwtH8</w:t>
      </w:r>
    </w:p>
    <w:p w14:paraId="0A76DBC7" w14:textId="77777777" w:rsidR="00B42244" w:rsidRPr="00B42244" w:rsidRDefault="00343F82" w:rsidP="00B42244">
      <w:pPr>
        <w:pStyle w:val="ac"/>
        <w:numPr>
          <w:ilvl w:val="0"/>
          <w:numId w:val="8"/>
        </w:numPr>
        <w:adjustRightInd w:val="0"/>
        <w:snapToGrid w:val="0"/>
        <w:spacing w:beforeLines="100" w:before="360"/>
        <w:ind w:rightChars="176" w:right="422"/>
        <w:jc w:val="both"/>
        <w:rPr>
          <w:rFonts w:ascii="Arial" w:eastAsia="標楷體" w:hAnsi="Arial" w:cs="Arial"/>
          <w:b/>
          <w:bCs/>
          <w:sz w:val="26"/>
          <w:szCs w:val="26"/>
          <w:u w:val="single"/>
          <w:lang w:val="fr-FR"/>
        </w:rPr>
      </w:pPr>
      <w:r w:rsidRPr="00B769A1">
        <w:rPr>
          <w:rFonts w:eastAsia="標楷體"/>
          <w:sz w:val="26"/>
          <w:szCs w:val="26"/>
        </w:rPr>
        <w:t>請</w:t>
      </w:r>
      <w:r w:rsidR="00C2685B" w:rsidRPr="00B769A1">
        <w:rPr>
          <w:rFonts w:eastAsia="標楷體" w:hint="eastAsia"/>
          <w:sz w:val="26"/>
          <w:szCs w:val="26"/>
        </w:rPr>
        <w:t>掃瞄右方</w:t>
      </w:r>
      <w:r w:rsidR="00C2685B" w:rsidRPr="00B769A1">
        <w:rPr>
          <w:rFonts w:eastAsia="標楷體" w:hint="eastAsia"/>
          <w:sz w:val="26"/>
          <w:szCs w:val="26"/>
        </w:rPr>
        <w:t>QR</w:t>
      </w:r>
      <w:r w:rsidR="00C2685B" w:rsidRPr="00B769A1">
        <w:rPr>
          <w:rFonts w:eastAsia="標楷體"/>
          <w:sz w:val="26"/>
          <w:szCs w:val="26"/>
        </w:rPr>
        <w:t>code</w:t>
      </w:r>
      <w:r w:rsidRPr="00B769A1">
        <w:rPr>
          <w:rFonts w:eastAsia="標楷體" w:hint="eastAsia"/>
          <w:sz w:val="26"/>
          <w:szCs w:val="26"/>
        </w:rPr>
        <w:t>填妥</w:t>
      </w:r>
      <w:r w:rsidRPr="00B769A1">
        <w:rPr>
          <w:rFonts w:eastAsia="標楷體"/>
          <w:sz w:val="26"/>
          <w:szCs w:val="26"/>
        </w:rPr>
        <w:t>報名表</w:t>
      </w:r>
      <w:r w:rsidR="00C2685B" w:rsidRPr="00B769A1">
        <w:rPr>
          <w:rFonts w:eastAsia="標楷體" w:hint="eastAsia"/>
          <w:sz w:val="26"/>
          <w:szCs w:val="26"/>
        </w:rPr>
        <w:t>報名</w:t>
      </w:r>
      <w:r w:rsidRPr="00B769A1">
        <w:rPr>
          <w:rFonts w:eastAsia="標楷體"/>
          <w:sz w:val="26"/>
          <w:szCs w:val="26"/>
        </w:rPr>
        <w:t>。</w:t>
      </w:r>
    </w:p>
    <w:p w14:paraId="46EA6CB9" w14:textId="41A5A34F" w:rsidR="00B42244" w:rsidRPr="00B42244" w:rsidRDefault="00343F82" w:rsidP="00B42244">
      <w:pPr>
        <w:pStyle w:val="ac"/>
        <w:numPr>
          <w:ilvl w:val="0"/>
          <w:numId w:val="8"/>
        </w:numPr>
        <w:adjustRightInd w:val="0"/>
        <w:snapToGrid w:val="0"/>
        <w:spacing w:beforeLines="100" w:before="360"/>
        <w:ind w:rightChars="176" w:right="422"/>
        <w:jc w:val="both"/>
        <w:rPr>
          <w:rFonts w:ascii="Arial" w:eastAsia="標楷體" w:hAnsi="Arial" w:cs="Arial"/>
          <w:b/>
          <w:bCs/>
          <w:sz w:val="26"/>
          <w:szCs w:val="26"/>
          <w:u w:val="single"/>
          <w:lang w:val="fr-FR"/>
        </w:rPr>
      </w:pPr>
      <w:r w:rsidRPr="00B42244">
        <w:rPr>
          <w:rFonts w:eastAsia="標楷體" w:hint="eastAsia"/>
          <w:sz w:val="26"/>
          <w:szCs w:val="26"/>
        </w:rPr>
        <w:t>並依報名先後順序</w:t>
      </w:r>
      <w:r w:rsidRPr="00B42244">
        <w:rPr>
          <w:rFonts w:eastAsia="標楷體"/>
          <w:b/>
          <w:sz w:val="26"/>
          <w:szCs w:val="26"/>
        </w:rPr>
        <w:t>，</w:t>
      </w:r>
      <w:r w:rsidRPr="00B42244">
        <w:rPr>
          <w:rFonts w:eastAsia="標楷體"/>
          <w:sz w:val="26"/>
          <w:szCs w:val="26"/>
        </w:rPr>
        <w:t>額滿將不再受理，</w:t>
      </w:r>
      <w:r w:rsidR="006934E8" w:rsidRPr="00B42244">
        <w:rPr>
          <w:rFonts w:eastAsia="標楷體" w:hint="eastAsia"/>
          <w:b/>
          <w:sz w:val="26"/>
          <w:szCs w:val="26"/>
          <w:shd w:val="pct15" w:color="auto" w:fill="FFFFFF"/>
        </w:rPr>
        <w:t>恕</w:t>
      </w:r>
      <w:r w:rsidRPr="00B42244">
        <w:rPr>
          <w:rFonts w:eastAsia="標楷體"/>
          <w:b/>
          <w:sz w:val="26"/>
          <w:szCs w:val="26"/>
          <w:shd w:val="pct15" w:color="auto" w:fill="FFFFFF"/>
        </w:rPr>
        <w:t>不接受現場報名</w:t>
      </w:r>
      <w:r w:rsidRPr="00B42244">
        <w:rPr>
          <w:rFonts w:eastAsia="標楷體" w:hint="eastAsia"/>
          <w:b/>
          <w:sz w:val="26"/>
          <w:szCs w:val="26"/>
        </w:rPr>
        <w:t>。</w:t>
      </w:r>
      <w:r w:rsidRPr="00B42244">
        <w:rPr>
          <w:rFonts w:eastAsia="標楷體" w:hint="eastAsia"/>
          <w:sz w:val="26"/>
          <w:szCs w:val="26"/>
        </w:rPr>
        <w:t>報名後，若不克出席，請</w:t>
      </w:r>
      <w:r w:rsidR="009A3543" w:rsidRPr="00B42244">
        <w:rPr>
          <w:rFonts w:eastAsia="標楷體" w:hint="eastAsia"/>
          <w:sz w:val="26"/>
          <w:szCs w:val="26"/>
        </w:rPr>
        <w:t>務必</w:t>
      </w:r>
      <w:r w:rsidRPr="00B42244">
        <w:rPr>
          <w:rFonts w:eastAsia="標楷體" w:hint="eastAsia"/>
          <w:sz w:val="26"/>
          <w:szCs w:val="26"/>
        </w:rPr>
        <w:t>事先告知。</w:t>
      </w:r>
      <w:r w:rsidR="006934E8" w:rsidRPr="00B42244">
        <w:rPr>
          <w:rFonts w:eastAsia="標楷體" w:hint="eastAsia"/>
          <w:sz w:val="26"/>
          <w:szCs w:val="26"/>
          <w:lang w:val="fr-FR"/>
        </w:rPr>
        <w:t>請</w:t>
      </w:r>
      <w:r w:rsidR="00BE1022" w:rsidRPr="00B42244">
        <w:rPr>
          <w:rFonts w:eastAsia="標楷體" w:hint="eastAsia"/>
          <w:sz w:val="26"/>
          <w:szCs w:val="26"/>
          <w:lang w:val="fr-FR"/>
        </w:rPr>
        <w:t>確認</w:t>
      </w:r>
      <w:r w:rsidR="00AA5727" w:rsidRPr="00B42244">
        <w:rPr>
          <w:rFonts w:ascii="Arial" w:eastAsia="標楷體" w:hAnsi="Arial" w:cs="Arial" w:hint="eastAsia"/>
          <w:bCs/>
          <w:sz w:val="26"/>
          <w:szCs w:val="26"/>
        </w:rPr>
        <w:t>報名</w:t>
      </w:r>
      <w:r w:rsidR="00BD0A16" w:rsidRPr="00B42244">
        <w:rPr>
          <w:rFonts w:ascii="Arial" w:eastAsia="標楷體" w:hAnsi="Arial" w:cs="Arial" w:hint="eastAsia"/>
          <w:bCs/>
          <w:sz w:val="26"/>
          <w:szCs w:val="26"/>
        </w:rPr>
        <w:t>後</w:t>
      </w:r>
      <w:r w:rsidR="006934E8" w:rsidRPr="00B42244">
        <w:rPr>
          <w:rFonts w:ascii="Arial" w:eastAsia="標楷體" w:hAnsi="Arial" w:cs="Arial" w:hint="eastAsia"/>
          <w:bCs/>
          <w:sz w:val="26"/>
          <w:szCs w:val="26"/>
        </w:rPr>
        <w:t>有</w:t>
      </w:r>
      <w:r w:rsidR="0023283E" w:rsidRPr="00B42244">
        <w:rPr>
          <w:rFonts w:ascii="Arial" w:eastAsia="標楷體" w:hAnsi="Arial" w:cs="Arial" w:hint="eastAsia"/>
          <w:bCs/>
          <w:sz w:val="26"/>
          <w:szCs w:val="26"/>
        </w:rPr>
        <w:t>收到</w:t>
      </w:r>
      <w:r w:rsidR="00D531C9" w:rsidRPr="00B42244">
        <w:rPr>
          <w:rFonts w:ascii="Arial" w:eastAsia="標楷體" w:hAnsi="Arial" w:cs="Arial"/>
          <w:bCs/>
          <w:sz w:val="26"/>
          <w:szCs w:val="26"/>
          <w:lang w:val="fr-FR"/>
        </w:rPr>
        <w:t>”</w:t>
      </w:r>
      <w:r w:rsidR="006934E8" w:rsidRPr="00B42244">
        <w:rPr>
          <w:rFonts w:eastAsia="標楷體" w:hint="eastAsia"/>
          <w:sz w:val="26"/>
          <w:szCs w:val="26"/>
        </w:rPr>
        <w:t>回覆</w:t>
      </w:r>
      <w:r w:rsidR="00AA5727" w:rsidRPr="00B42244">
        <w:rPr>
          <w:rFonts w:eastAsia="標楷體" w:hint="eastAsia"/>
          <w:sz w:val="26"/>
          <w:szCs w:val="26"/>
        </w:rPr>
        <w:t>通知</w:t>
      </w:r>
      <w:r w:rsidR="00D531C9" w:rsidRPr="00B42244">
        <w:rPr>
          <w:rFonts w:eastAsia="標楷體"/>
          <w:sz w:val="26"/>
          <w:szCs w:val="26"/>
          <w:lang w:val="fr-FR"/>
        </w:rPr>
        <w:t>”</w:t>
      </w:r>
      <w:r w:rsidR="00AA5727" w:rsidRPr="00B42244">
        <w:rPr>
          <w:rFonts w:eastAsia="標楷體" w:hint="eastAsia"/>
          <w:sz w:val="26"/>
          <w:szCs w:val="26"/>
        </w:rPr>
        <w:t>。</w:t>
      </w:r>
    </w:p>
    <w:p w14:paraId="609F3E1E" w14:textId="4226C25F" w:rsidR="00343F82" w:rsidRPr="00B42244" w:rsidRDefault="00343F82" w:rsidP="006302CB">
      <w:pPr>
        <w:pStyle w:val="ac"/>
        <w:numPr>
          <w:ilvl w:val="0"/>
          <w:numId w:val="8"/>
        </w:numPr>
        <w:adjustRightInd w:val="0"/>
        <w:snapToGrid w:val="0"/>
        <w:spacing w:beforeLines="50" w:before="180"/>
        <w:ind w:leftChars="174" w:left="1191" w:rightChars="176" w:right="422" w:hangingChars="297" w:hanging="773"/>
        <w:jc w:val="both"/>
        <w:rPr>
          <w:rFonts w:eastAsia="標楷體"/>
          <w:b/>
          <w:bCs/>
          <w:sz w:val="26"/>
          <w:szCs w:val="26"/>
          <w:u w:val="wave"/>
        </w:rPr>
      </w:pPr>
      <w:r w:rsidRPr="00B42244">
        <w:rPr>
          <w:rFonts w:eastAsia="標楷體" w:hint="eastAsia"/>
          <w:b/>
          <w:bCs/>
          <w:sz w:val="26"/>
          <w:szCs w:val="26"/>
          <w:u w:val="wave"/>
        </w:rPr>
        <w:t>相關報名</w:t>
      </w:r>
      <w:r w:rsidR="00C2685B" w:rsidRPr="00B42244">
        <w:rPr>
          <w:rFonts w:eastAsia="標楷體" w:hint="eastAsia"/>
          <w:b/>
          <w:bCs/>
          <w:sz w:val="26"/>
          <w:szCs w:val="26"/>
          <w:u w:val="wave"/>
        </w:rPr>
        <w:t>結果</w:t>
      </w:r>
      <w:r w:rsidRPr="00B42244">
        <w:rPr>
          <w:rFonts w:eastAsia="標楷體" w:hint="eastAsia"/>
          <w:b/>
          <w:bCs/>
          <w:sz w:val="26"/>
          <w:szCs w:val="26"/>
          <w:u w:val="wave"/>
        </w:rPr>
        <w:t>請</w:t>
      </w:r>
      <w:r w:rsidR="00C2685B" w:rsidRPr="00B42244">
        <w:rPr>
          <w:rFonts w:eastAsia="標楷體" w:hint="eastAsia"/>
          <w:b/>
          <w:bCs/>
          <w:sz w:val="26"/>
          <w:szCs w:val="26"/>
          <w:u w:val="wave"/>
        </w:rPr>
        <w:t>於</w:t>
      </w:r>
      <w:r w:rsidR="002C2B9E" w:rsidRPr="00B42244">
        <w:rPr>
          <w:rFonts w:eastAsia="標楷體" w:hint="eastAsia"/>
          <w:b/>
          <w:bCs/>
          <w:color w:val="FF0000"/>
          <w:sz w:val="26"/>
          <w:szCs w:val="26"/>
          <w:u w:val="wave"/>
        </w:rPr>
        <w:t>11</w:t>
      </w:r>
      <w:r w:rsidR="002C2B9E" w:rsidRPr="00B42244">
        <w:rPr>
          <w:rFonts w:eastAsia="標楷體" w:hint="eastAsia"/>
          <w:b/>
          <w:bCs/>
          <w:color w:val="FF0000"/>
          <w:sz w:val="26"/>
          <w:szCs w:val="26"/>
          <w:u w:val="wave"/>
        </w:rPr>
        <w:t>月</w:t>
      </w:r>
      <w:r w:rsidR="00D93232">
        <w:rPr>
          <w:rFonts w:eastAsia="標楷體"/>
          <w:b/>
          <w:bCs/>
          <w:color w:val="FF0000"/>
          <w:sz w:val="26"/>
          <w:szCs w:val="26"/>
          <w:u w:val="wave"/>
        </w:rPr>
        <w:t>24</w:t>
      </w:r>
      <w:r w:rsidR="002C2B9E" w:rsidRPr="00B42244">
        <w:rPr>
          <w:rFonts w:eastAsia="標楷體" w:hint="eastAsia"/>
          <w:b/>
          <w:bCs/>
          <w:color w:val="FF0000"/>
          <w:sz w:val="26"/>
          <w:szCs w:val="26"/>
          <w:u w:val="wave"/>
        </w:rPr>
        <w:t>日</w:t>
      </w:r>
      <w:r w:rsidR="00C2685B" w:rsidRPr="00B42244">
        <w:rPr>
          <w:rFonts w:eastAsia="標楷體" w:hint="eastAsia"/>
          <w:b/>
          <w:bCs/>
          <w:color w:val="FF0000"/>
          <w:sz w:val="26"/>
          <w:szCs w:val="26"/>
          <w:u w:val="wave"/>
        </w:rPr>
        <w:t>中午後</w:t>
      </w:r>
      <w:r w:rsidR="00C2685B" w:rsidRPr="00B42244">
        <w:rPr>
          <w:rFonts w:eastAsia="標楷體" w:hint="eastAsia"/>
          <w:b/>
          <w:bCs/>
          <w:sz w:val="26"/>
          <w:szCs w:val="26"/>
          <w:u w:val="wave"/>
        </w:rPr>
        <w:t>至</w:t>
      </w:r>
      <w:r w:rsidRPr="00B42244">
        <w:rPr>
          <w:rFonts w:eastAsia="標楷體" w:hint="eastAsia"/>
          <w:b/>
          <w:bCs/>
          <w:sz w:val="26"/>
          <w:szCs w:val="26"/>
          <w:u w:val="wave"/>
        </w:rPr>
        <w:t>『</w:t>
      </w:r>
      <w:r w:rsidRPr="00B42244">
        <w:rPr>
          <w:rFonts w:ascii="Arial" w:eastAsia="標楷體" w:hAnsi="Arial" w:cs="Arial" w:hint="eastAsia"/>
          <w:b/>
          <w:bCs/>
          <w:color w:val="000000"/>
          <w:sz w:val="26"/>
          <w:szCs w:val="26"/>
          <w:u w:val="wave"/>
        </w:rPr>
        <w:t>台灣癲癇醫學會』</w:t>
      </w:r>
      <w:r w:rsidRPr="00B42244">
        <w:rPr>
          <w:rFonts w:eastAsia="標楷體"/>
          <w:b/>
          <w:bCs/>
          <w:sz w:val="26"/>
          <w:szCs w:val="26"/>
          <w:u w:val="wave"/>
        </w:rPr>
        <w:t>網站查詢</w:t>
      </w:r>
      <w:r w:rsidRPr="00B42244">
        <w:rPr>
          <w:rFonts w:eastAsia="標楷體"/>
          <w:b/>
          <w:bCs/>
          <w:sz w:val="26"/>
          <w:szCs w:val="26"/>
        </w:rPr>
        <w:t>。</w:t>
      </w:r>
      <w:r w:rsidRPr="00B42244">
        <w:rPr>
          <w:rFonts w:eastAsia="標楷體" w:hint="eastAsia"/>
          <w:b/>
          <w:bCs/>
          <w:color w:val="000000"/>
          <w:sz w:val="26"/>
          <w:szCs w:val="26"/>
          <w:u w:val="single"/>
        </w:rPr>
        <w:t>http://</w:t>
      </w:r>
      <w:hyperlink r:id="rId9" w:history="1">
        <w:r w:rsidRPr="00B42244">
          <w:rPr>
            <w:rStyle w:val="a9"/>
            <w:rFonts w:eastAsia="標楷體" w:hint="eastAsia"/>
            <w:b/>
            <w:bCs/>
            <w:color w:val="000000"/>
            <w:sz w:val="26"/>
            <w:szCs w:val="26"/>
          </w:rPr>
          <w:t>www.epilepsy.org.tw</w:t>
        </w:r>
      </w:hyperlink>
    </w:p>
    <w:p w14:paraId="0C08CBE5" w14:textId="3C543C3B" w:rsidR="00343F82" w:rsidRDefault="00343F82" w:rsidP="00B769A1">
      <w:pPr>
        <w:adjustRightInd w:val="0"/>
        <w:snapToGrid w:val="0"/>
        <w:spacing w:beforeLines="100" w:before="360"/>
        <w:ind w:rightChars="176" w:right="422"/>
        <w:rPr>
          <w:rFonts w:ascii="Arial" w:eastAsia="標楷體" w:hAnsi="Arial" w:cs="Arial"/>
          <w:bCs/>
          <w:color w:val="00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十、</w:t>
      </w:r>
      <w:r>
        <w:rPr>
          <w:rFonts w:eastAsia="標楷體"/>
          <w:b/>
          <w:sz w:val="26"/>
          <w:szCs w:val="26"/>
        </w:rPr>
        <w:t>報名截止日期：</w:t>
      </w:r>
      <w:r w:rsidR="0039753F">
        <w:rPr>
          <w:rFonts w:eastAsia="標楷體" w:hint="eastAsia"/>
          <w:b/>
          <w:bCs/>
          <w:color w:val="FF0000"/>
          <w:sz w:val="26"/>
          <w:szCs w:val="26"/>
          <w:u w:val="wavyHeavy"/>
        </w:rPr>
        <w:t>10</w:t>
      </w:r>
      <w:r w:rsidR="00D93232">
        <w:rPr>
          <w:rFonts w:eastAsia="標楷體" w:hint="eastAsia"/>
          <w:b/>
          <w:bCs/>
          <w:color w:val="FF0000"/>
          <w:sz w:val="26"/>
          <w:szCs w:val="26"/>
          <w:u w:val="wavyHeavy"/>
        </w:rPr>
        <w:t>9</w:t>
      </w:r>
      <w:r w:rsidRPr="00254C40">
        <w:rPr>
          <w:rFonts w:eastAsia="標楷體"/>
          <w:b/>
          <w:bCs/>
          <w:color w:val="FF0000"/>
          <w:sz w:val="26"/>
          <w:szCs w:val="26"/>
          <w:u w:val="wavyHeavy"/>
        </w:rPr>
        <w:t>年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1</w:t>
      </w:r>
      <w:r w:rsidR="00273053">
        <w:rPr>
          <w:rFonts w:eastAsia="標楷體" w:hint="eastAsia"/>
          <w:b/>
          <w:bCs/>
          <w:color w:val="FF0000"/>
          <w:sz w:val="26"/>
          <w:szCs w:val="26"/>
          <w:u w:val="wavyHeavy"/>
        </w:rPr>
        <w:t>1</w:t>
      </w:r>
      <w:r w:rsidR="003E5D2E"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月</w:t>
      </w:r>
      <w:r w:rsidR="00D93232">
        <w:rPr>
          <w:rFonts w:eastAsia="標楷體"/>
          <w:b/>
          <w:bCs/>
          <w:color w:val="FF0000"/>
          <w:sz w:val="26"/>
          <w:szCs w:val="26"/>
          <w:u w:val="wavyHeavy"/>
        </w:rPr>
        <w:t>23</w:t>
      </w:r>
      <w:r w:rsidRPr="00254C40">
        <w:rPr>
          <w:rFonts w:eastAsia="標楷體"/>
          <w:b/>
          <w:bCs/>
          <w:color w:val="FF0000"/>
          <w:sz w:val="26"/>
          <w:szCs w:val="26"/>
          <w:u w:val="wavyHeavy"/>
        </w:rPr>
        <w:t>日</w:t>
      </w:r>
      <w:r w:rsidR="00484500"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（</w:t>
      </w:r>
      <w:r w:rsidR="0039753F">
        <w:rPr>
          <w:rFonts w:eastAsia="標楷體" w:hint="eastAsia"/>
          <w:b/>
          <w:bCs/>
          <w:color w:val="FF0000"/>
          <w:sz w:val="26"/>
          <w:szCs w:val="26"/>
          <w:u w:val="wavyHeavy"/>
        </w:rPr>
        <w:t>一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）中午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12:00</w:t>
      </w:r>
      <w:r w:rsidRPr="00254C40">
        <w:rPr>
          <w:rFonts w:eastAsia="標楷體" w:hint="eastAsia"/>
          <w:b/>
          <w:bCs/>
          <w:color w:val="FF0000"/>
          <w:sz w:val="26"/>
          <w:szCs w:val="26"/>
          <w:u w:val="wavyHeavy"/>
        </w:rPr>
        <w:t>前</w:t>
      </w:r>
      <w:r>
        <w:rPr>
          <w:rFonts w:eastAsia="標楷體"/>
          <w:b/>
          <w:bCs/>
          <w:sz w:val="26"/>
          <w:szCs w:val="26"/>
        </w:rPr>
        <w:t>。</w:t>
      </w:r>
    </w:p>
    <w:p w14:paraId="4882C491" w14:textId="77777777" w:rsidR="00343F82" w:rsidRDefault="00343F82" w:rsidP="00B769A1">
      <w:pPr>
        <w:spacing w:beforeLines="100" w:before="360"/>
        <w:ind w:left="1799" w:rightChars="75" w:right="180" w:hangingChars="692" w:hanging="179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十一、</w:t>
      </w:r>
      <w:r>
        <w:rPr>
          <w:rFonts w:eastAsia="標楷體" w:hint="eastAsia"/>
          <w:b/>
          <w:sz w:val="26"/>
          <w:szCs w:val="26"/>
        </w:rPr>
        <w:t>說明：</w:t>
      </w:r>
      <w:r>
        <w:rPr>
          <w:rFonts w:eastAsia="標楷體"/>
          <w:sz w:val="26"/>
          <w:szCs w:val="26"/>
        </w:rPr>
        <w:t>1.</w:t>
      </w:r>
      <w:r>
        <w:rPr>
          <w:rFonts w:eastAsia="標楷體"/>
          <w:sz w:val="26"/>
          <w:szCs w:val="26"/>
        </w:rPr>
        <w:t>為加強</w:t>
      </w:r>
      <w:r>
        <w:rPr>
          <w:rFonts w:eastAsia="標楷體" w:hint="eastAsia"/>
          <w:sz w:val="26"/>
          <w:szCs w:val="26"/>
        </w:rPr>
        <w:t>新進神經專科</w:t>
      </w:r>
      <w:r>
        <w:rPr>
          <w:rFonts w:eastAsia="標楷體"/>
          <w:sz w:val="26"/>
          <w:szCs w:val="26"/>
        </w:rPr>
        <w:t>醫師對</w:t>
      </w:r>
      <w:r>
        <w:rPr>
          <w:rFonts w:eastAsia="標楷體" w:hint="eastAsia"/>
          <w:sz w:val="26"/>
          <w:szCs w:val="26"/>
        </w:rPr>
        <w:t>癲癇症</w:t>
      </w:r>
      <w:r>
        <w:rPr>
          <w:rFonts w:eastAsia="標楷體"/>
          <w:sz w:val="26"/>
          <w:szCs w:val="26"/>
        </w:rPr>
        <w:t>之</w:t>
      </w:r>
      <w:r>
        <w:rPr>
          <w:rFonts w:eastAsia="標楷體" w:hint="eastAsia"/>
          <w:sz w:val="26"/>
          <w:szCs w:val="26"/>
        </w:rPr>
        <w:t>專業知識</w:t>
      </w:r>
      <w:r>
        <w:rPr>
          <w:rFonts w:eastAsia="標楷體"/>
          <w:sz w:val="26"/>
          <w:szCs w:val="26"/>
        </w:rPr>
        <w:t>，特別舉辦此活動，並於課程結束發給研習證書。</w:t>
      </w:r>
    </w:p>
    <w:p w14:paraId="5BBBC73D" w14:textId="77777777" w:rsidR="00343F82" w:rsidRDefault="00343F82" w:rsidP="002C2B9E">
      <w:pPr>
        <w:snapToGrid w:val="0"/>
        <w:spacing w:beforeLines="50" w:before="180"/>
        <w:ind w:leftChars="675" w:left="1802" w:rightChars="75" w:right="180" w:hangingChars="70" w:hanging="18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此次講師皆為國內知名專家，希望大家踴躍參加</w:t>
      </w:r>
      <w:r>
        <w:rPr>
          <w:rFonts w:eastAsia="標楷體" w:hint="eastAsia"/>
          <w:sz w:val="26"/>
          <w:szCs w:val="26"/>
        </w:rPr>
        <w:t>，您的參與是給我們最大的鼓勵。</w:t>
      </w:r>
    </w:p>
    <w:p w14:paraId="4DD763D3" w14:textId="0B2AFF1F" w:rsidR="00343F82" w:rsidRDefault="00343F82" w:rsidP="002C2B9E">
      <w:pPr>
        <w:snapToGrid w:val="0"/>
        <w:spacing w:beforeLines="50" w:before="180"/>
        <w:ind w:leftChars="598" w:left="1435" w:rightChars="67" w:right="161" w:firstLineChars="70" w:firstLine="18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>
        <w:rPr>
          <w:rFonts w:eastAsia="標楷體"/>
          <w:sz w:val="26"/>
          <w:szCs w:val="26"/>
        </w:rPr>
        <w:t>.</w:t>
      </w:r>
      <w:r w:rsidR="001C1E12">
        <w:rPr>
          <w:rFonts w:eastAsia="標楷體" w:hint="eastAsia"/>
          <w:sz w:val="26"/>
          <w:szCs w:val="26"/>
        </w:rPr>
        <w:t>具</w:t>
      </w:r>
      <w:r>
        <w:rPr>
          <w:rFonts w:eastAsia="標楷體"/>
          <w:sz w:val="26"/>
          <w:szCs w:val="26"/>
        </w:rPr>
        <w:t>神經內科</w:t>
      </w:r>
      <w:r w:rsidR="009A3543">
        <w:rPr>
          <w:rFonts w:eastAsia="標楷體" w:hint="eastAsia"/>
          <w:sz w:val="26"/>
          <w:szCs w:val="26"/>
        </w:rPr>
        <w:t>學分</w:t>
      </w:r>
      <w:r>
        <w:rPr>
          <w:rFonts w:eastAsia="標楷體"/>
          <w:sz w:val="26"/>
          <w:szCs w:val="26"/>
        </w:rPr>
        <w:t>、神經外科</w:t>
      </w:r>
      <w:r w:rsidR="009A3543">
        <w:rPr>
          <w:rFonts w:eastAsia="標楷體" w:hint="eastAsia"/>
          <w:sz w:val="26"/>
          <w:szCs w:val="26"/>
        </w:rPr>
        <w:t>學分</w:t>
      </w:r>
      <w:r>
        <w:rPr>
          <w:rFonts w:eastAsia="標楷體"/>
          <w:sz w:val="26"/>
          <w:szCs w:val="26"/>
        </w:rPr>
        <w:t>、小兒神經科</w:t>
      </w:r>
      <w:r>
        <w:rPr>
          <w:rFonts w:eastAsia="標楷體" w:hint="eastAsia"/>
          <w:sz w:val="26"/>
          <w:szCs w:val="26"/>
        </w:rPr>
        <w:t>學分</w:t>
      </w:r>
      <w:r>
        <w:rPr>
          <w:rFonts w:eastAsia="標楷體"/>
          <w:sz w:val="26"/>
          <w:szCs w:val="26"/>
        </w:rPr>
        <w:t>。</w:t>
      </w:r>
    </w:p>
    <w:p w14:paraId="20EA61DE" w14:textId="77777777" w:rsidR="00C2685B" w:rsidRPr="006B2FD7" w:rsidRDefault="00C2685B" w:rsidP="00343F82">
      <w:pPr>
        <w:snapToGrid w:val="0"/>
        <w:ind w:leftChars="598" w:left="1435" w:rightChars="67" w:right="161" w:firstLineChars="70" w:firstLine="182"/>
        <w:jc w:val="both"/>
        <w:rPr>
          <w:rFonts w:eastAsia="標楷體"/>
          <w:sz w:val="26"/>
          <w:szCs w:val="26"/>
        </w:rPr>
      </w:pPr>
    </w:p>
    <w:p w14:paraId="5AB945FB" w14:textId="77777777" w:rsidR="00C2685B" w:rsidRDefault="00C2685B" w:rsidP="00343F82">
      <w:pPr>
        <w:snapToGrid w:val="0"/>
        <w:ind w:leftChars="598" w:left="1435" w:rightChars="67" w:right="161" w:firstLineChars="70" w:firstLine="168"/>
        <w:jc w:val="both"/>
        <w:rPr>
          <w:rFonts w:eastAsia="標楷體"/>
        </w:rPr>
      </w:pPr>
    </w:p>
    <w:p w14:paraId="5B1D685F" w14:textId="77777777" w:rsidR="00343F82" w:rsidRDefault="00343F82" w:rsidP="00F53D51">
      <w:pPr>
        <w:snapToGrid w:val="0"/>
        <w:spacing w:beforeLines="50" w:before="180"/>
        <w:ind w:left="1815" w:firstLineChars="2048" w:firstLine="5325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台灣癲癇醫學會</w:t>
      </w:r>
    </w:p>
    <w:p w14:paraId="1239F2BC" w14:textId="5114F8FE" w:rsidR="00343F82" w:rsidRDefault="00343F82" w:rsidP="006A3DC0">
      <w:pPr>
        <w:snapToGrid w:val="0"/>
        <w:ind w:firstLineChars="2976" w:firstLine="7142"/>
        <w:rPr>
          <w:rFonts w:eastAsia="標楷體"/>
        </w:rPr>
      </w:pPr>
      <w:r>
        <w:rPr>
          <w:rFonts w:eastAsia="標楷體" w:hint="eastAsia"/>
        </w:rPr>
        <w:t>理事長</w:t>
      </w:r>
      <w:r w:rsidR="00BE1022">
        <w:rPr>
          <w:rFonts w:eastAsia="標楷體" w:hint="eastAsia"/>
        </w:rPr>
        <w:t xml:space="preserve"> </w:t>
      </w:r>
      <w:r w:rsidR="00D20A32" w:rsidRPr="006B2FD7">
        <w:rPr>
          <w:rFonts w:eastAsia="標楷體" w:hint="eastAsia"/>
          <w:b/>
          <w:sz w:val="48"/>
          <w:szCs w:val="48"/>
        </w:rPr>
        <w:t>謝良博</w:t>
      </w:r>
      <w:r w:rsidR="00AD12BB"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</w:rPr>
        <w:t>敬邀</w:t>
      </w:r>
    </w:p>
    <w:p w14:paraId="654C97EE" w14:textId="77777777" w:rsidR="00643BD6" w:rsidRDefault="00343F82" w:rsidP="006259AC">
      <w:pPr>
        <w:snapToGrid w:val="0"/>
        <w:spacing w:line="0" w:lineRule="atLeast"/>
        <w:jc w:val="center"/>
        <w:rPr>
          <w:rFonts w:eastAsia="標楷體"/>
          <w:b/>
          <w:sz w:val="36"/>
          <w:szCs w:val="44"/>
        </w:rPr>
      </w:pPr>
      <w:r>
        <w:rPr>
          <w:rFonts w:eastAsia="標楷體"/>
          <w:b/>
          <w:sz w:val="36"/>
          <w:szCs w:val="44"/>
        </w:rPr>
        <w:br w:type="page"/>
      </w:r>
    </w:p>
    <w:p w14:paraId="466D7D6C" w14:textId="77777777" w:rsidR="00643BD6" w:rsidRDefault="00643BD6" w:rsidP="00A760F0">
      <w:pPr>
        <w:snapToGrid w:val="0"/>
        <w:spacing w:line="0" w:lineRule="atLeast"/>
        <w:rPr>
          <w:rFonts w:eastAsia="標楷體"/>
          <w:b/>
          <w:sz w:val="36"/>
          <w:szCs w:val="44"/>
        </w:rPr>
      </w:pPr>
      <w:bookmarkStart w:id="2" w:name="_Hlk527379645"/>
    </w:p>
    <w:p w14:paraId="71716AA7" w14:textId="526C24CA" w:rsidR="00D85A00" w:rsidRPr="006E789C" w:rsidRDefault="00C84703" w:rsidP="006259AC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6E789C">
        <w:rPr>
          <w:rFonts w:eastAsia="標楷體" w:hint="eastAsia"/>
          <w:b/>
          <w:sz w:val="32"/>
          <w:szCs w:val="32"/>
        </w:rPr>
        <w:t>第</w:t>
      </w:r>
      <w:r w:rsidR="00935E2F">
        <w:rPr>
          <w:rFonts w:eastAsia="標楷體" w:hint="eastAsia"/>
          <w:b/>
          <w:sz w:val="32"/>
          <w:szCs w:val="32"/>
        </w:rPr>
        <w:t>十</w:t>
      </w:r>
      <w:r w:rsidR="007E2544">
        <w:rPr>
          <w:rFonts w:eastAsia="標楷體" w:hint="eastAsia"/>
          <w:b/>
          <w:sz w:val="32"/>
          <w:szCs w:val="32"/>
        </w:rPr>
        <w:t>七</w:t>
      </w:r>
      <w:r w:rsidR="00D85A00" w:rsidRPr="006E789C">
        <w:rPr>
          <w:rFonts w:eastAsia="標楷體" w:hint="eastAsia"/>
          <w:b/>
          <w:sz w:val="32"/>
          <w:szCs w:val="32"/>
        </w:rPr>
        <w:t>屆新進神經專科醫師癲癇訓練課程</w:t>
      </w:r>
    </w:p>
    <w:p w14:paraId="27158161" w14:textId="75B7ADE8" w:rsidR="00D85A00" w:rsidRPr="006E789C" w:rsidRDefault="00101A26" w:rsidP="006259AC">
      <w:pPr>
        <w:pStyle w:val="2"/>
        <w:spacing w:line="0" w:lineRule="atLeast"/>
        <w:rPr>
          <w:b/>
          <w:sz w:val="32"/>
          <w:szCs w:val="32"/>
        </w:rPr>
      </w:pPr>
      <w:r w:rsidRPr="006E789C">
        <w:rPr>
          <w:b/>
          <w:sz w:val="32"/>
          <w:szCs w:val="32"/>
        </w:rPr>
        <w:t>20</w:t>
      </w:r>
      <w:r w:rsidR="007E2544">
        <w:rPr>
          <w:b/>
          <w:sz w:val="32"/>
          <w:szCs w:val="32"/>
        </w:rPr>
        <w:t>20</w:t>
      </w:r>
      <w:r w:rsidR="00157B45" w:rsidRPr="006E789C">
        <w:rPr>
          <w:b/>
          <w:sz w:val="32"/>
          <w:szCs w:val="32"/>
        </w:rPr>
        <w:t xml:space="preserve"> Young</w:t>
      </w:r>
      <w:r w:rsidR="00157B45" w:rsidRPr="006E789C">
        <w:rPr>
          <w:rFonts w:hint="eastAsia"/>
          <w:b/>
          <w:sz w:val="32"/>
          <w:szCs w:val="32"/>
        </w:rPr>
        <w:t>-</w:t>
      </w:r>
      <w:r w:rsidR="00D85A00" w:rsidRPr="006E789C">
        <w:rPr>
          <w:b/>
          <w:sz w:val="32"/>
          <w:szCs w:val="32"/>
        </w:rPr>
        <w:t>Star</w:t>
      </w:r>
      <w:r w:rsidR="007A0664" w:rsidRPr="006E789C">
        <w:rPr>
          <w:rFonts w:hint="eastAsia"/>
          <w:b/>
          <w:sz w:val="32"/>
          <w:szCs w:val="32"/>
        </w:rPr>
        <w:t xml:space="preserve"> Epilepsy Training</w:t>
      </w:r>
      <w:r w:rsidR="00D85A00" w:rsidRPr="006E789C">
        <w:rPr>
          <w:b/>
          <w:sz w:val="32"/>
          <w:szCs w:val="32"/>
        </w:rPr>
        <w:t xml:space="preserve"> Program</w:t>
      </w:r>
    </w:p>
    <w:p w14:paraId="51AC29C4" w14:textId="77777777" w:rsidR="00D85A00" w:rsidRPr="006E789C" w:rsidRDefault="00D85A00" w:rsidP="00F53D51">
      <w:pPr>
        <w:spacing w:beforeLines="50" w:before="180"/>
        <w:ind w:left="-119"/>
        <w:rPr>
          <w:rFonts w:eastAsia="標楷體"/>
          <w:b/>
          <w:bCs/>
          <w:color w:val="000000"/>
        </w:rPr>
      </w:pPr>
      <w:r w:rsidRPr="006E789C">
        <w:rPr>
          <w:rFonts w:eastAsia="標楷體" w:hint="eastAsia"/>
          <w:b/>
          <w:bCs/>
          <w:color w:val="000000"/>
        </w:rPr>
        <w:t>親愛的醫師</w:t>
      </w:r>
      <w:r w:rsidRPr="006E789C">
        <w:rPr>
          <w:rFonts w:eastAsia="標楷體" w:hint="eastAsia"/>
          <w:b/>
          <w:bCs/>
          <w:color w:val="000000"/>
        </w:rPr>
        <w:t xml:space="preserve"> </w:t>
      </w:r>
      <w:r w:rsidRPr="006E789C">
        <w:rPr>
          <w:rFonts w:eastAsia="標楷體" w:hint="eastAsia"/>
          <w:b/>
          <w:bCs/>
          <w:color w:val="000000"/>
        </w:rPr>
        <w:t>您好</w:t>
      </w:r>
      <w:r w:rsidRPr="006E789C">
        <w:rPr>
          <w:rFonts w:eastAsia="標楷體" w:hint="eastAsia"/>
          <w:b/>
          <w:bCs/>
          <w:color w:val="000000"/>
        </w:rPr>
        <w:t xml:space="preserve">:                  </w:t>
      </w:r>
    </w:p>
    <w:p w14:paraId="54CB35B8" w14:textId="5C58F36C" w:rsidR="009256C8" w:rsidRPr="006E789C" w:rsidRDefault="00D85A00" w:rsidP="00BE1022">
      <w:pPr>
        <w:snapToGrid w:val="0"/>
        <w:ind w:left="-119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Cs w:val="10"/>
        </w:rPr>
        <w:t xml:space="preserve">    </w:t>
      </w:r>
      <w:r w:rsidRPr="006E789C">
        <w:rPr>
          <w:rFonts w:eastAsia="標楷體" w:hint="eastAsia"/>
          <w:color w:val="000000"/>
          <w:sz w:val="22"/>
          <w:szCs w:val="22"/>
        </w:rPr>
        <w:t>很榮幸邀請您參加</w:t>
      </w:r>
      <w:r w:rsidRPr="006E789C">
        <w:rPr>
          <w:rFonts w:eastAsia="標楷體" w:hint="eastAsia"/>
          <w:b/>
          <w:bCs/>
          <w:color w:val="000000"/>
          <w:sz w:val="22"/>
          <w:szCs w:val="22"/>
        </w:rPr>
        <w:t>「</w:t>
      </w:r>
      <w:r w:rsidR="00101A26" w:rsidRPr="006E789C">
        <w:rPr>
          <w:rFonts w:eastAsia="標楷體" w:hint="eastAsia"/>
          <w:bCs/>
          <w:sz w:val="22"/>
          <w:szCs w:val="22"/>
        </w:rPr>
        <w:t>第</w:t>
      </w:r>
      <w:r w:rsidR="00512573">
        <w:rPr>
          <w:rFonts w:eastAsia="標楷體" w:hint="eastAsia"/>
          <w:bCs/>
          <w:sz w:val="22"/>
          <w:szCs w:val="22"/>
        </w:rPr>
        <w:t>十</w:t>
      </w:r>
      <w:r w:rsidR="006B2FD7">
        <w:rPr>
          <w:rFonts w:eastAsia="標楷體" w:hint="eastAsia"/>
          <w:bCs/>
          <w:sz w:val="22"/>
          <w:szCs w:val="22"/>
        </w:rPr>
        <w:t>七</w:t>
      </w:r>
      <w:r w:rsidRPr="006E789C">
        <w:rPr>
          <w:rFonts w:eastAsia="標楷體" w:hint="eastAsia"/>
          <w:bCs/>
          <w:sz w:val="22"/>
          <w:szCs w:val="22"/>
        </w:rPr>
        <w:t>屆新進神經專科醫師癲癇訓練課程</w:t>
      </w:r>
      <w:r w:rsidRPr="006E789C">
        <w:rPr>
          <w:rFonts w:eastAsia="標楷體" w:hint="eastAsia"/>
          <w:bCs/>
          <w:sz w:val="22"/>
          <w:szCs w:val="22"/>
        </w:rPr>
        <w:t>-</w:t>
      </w:r>
      <w:r w:rsidR="00101A26" w:rsidRPr="006E789C">
        <w:rPr>
          <w:bCs/>
          <w:sz w:val="22"/>
          <w:szCs w:val="22"/>
        </w:rPr>
        <w:t>20</w:t>
      </w:r>
      <w:r w:rsidR="00687224">
        <w:rPr>
          <w:rFonts w:hint="eastAsia"/>
          <w:bCs/>
          <w:sz w:val="22"/>
          <w:szCs w:val="22"/>
        </w:rPr>
        <w:t>2</w:t>
      </w:r>
      <w:r w:rsidR="00687224">
        <w:rPr>
          <w:bCs/>
          <w:sz w:val="22"/>
          <w:szCs w:val="22"/>
        </w:rPr>
        <w:t>0</w:t>
      </w:r>
      <w:r w:rsidRPr="006E789C">
        <w:rPr>
          <w:bCs/>
          <w:sz w:val="22"/>
          <w:szCs w:val="22"/>
        </w:rPr>
        <w:t xml:space="preserve"> Young</w:t>
      </w:r>
      <w:r w:rsidR="00157B45" w:rsidRPr="006E789C">
        <w:rPr>
          <w:rFonts w:hint="eastAsia"/>
          <w:bCs/>
          <w:sz w:val="22"/>
          <w:szCs w:val="22"/>
        </w:rPr>
        <w:t>-</w:t>
      </w:r>
      <w:r w:rsidRPr="006E789C">
        <w:rPr>
          <w:bCs/>
          <w:sz w:val="22"/>
          <w:szCs w:val="22"/>
        </w:rPr>
        <w:t xml:space="preserve">Star </w:t>
      </w:r>
      <w:r w:rsidR="007A0664" w:rsidRPr="006E789C">
        <w:rPr>
          <w:rFonts w:hint="eastAsia"/>
          <w:bCs/>
          <w:sz w:val="22"/>
          <w:szCs w:val="22"/>
        </w:rPr>
        <w:t xml:space="preserve">Epilepsy Training </w:t>
      </w:r>
      <w:r w:rsidRPr="006E789C">
        <w:rPr>
          <w:bCs/>
          <w:sz w:val="22"/>
          <w:szCs w:val="22"/>
        </w:rPr>
        <w:t>Program</w:t>
      </w:r>
      <w:r w:rsidRPr="006E789C">
        <w:rPr>
          <w:rFonts w:eastAsia="標楷體" w:hint="eastAsia"/>
          <w:bCs/>
          <w:color w:val="000000"/>
          <w:sz w:val="22"/>
          <w:szCs w:val="22"/>
        </w:rPr>
        <w:t>」</w:t>
      </w:r>
      <w:r w:rsidR="009256C8" w:rsidRPr="006E789C">
        <w:rPr>
          <w:rFonts w:eastAsia="標楷體" w:hint="eastAsia"/>
          <w:bCs/>
          <w:color w:val="000000"/>
          <w:sz w:val="22"/>
          <w:szCs w:val="22"/>
        </w:rPr>
        <w:t>。</w:t>
      </w:r>
      <w:r w:rsidRPr="006E789C">
        <w:rPr>
          <w:rFonts w:eastAsia="標楷體" w:hint="eastAsia"/>
          <w:color w:val="000000"/>
          <w:sz w:val="22"/>
          <w:szCs w:val="22"/>
        </w:rPr>
        <w:t>期盼</w:t>
      </w:r>
      <w:r w:rsidR="007E3FD5" w:rsidRPr="006E789C">
        <w:rPr>
          <w:rFonts w:eastAsia="標楷體" w:hint="eastAsia"/>
          <w:color w:val="000000"/>
          <w:sz w:val="22"/>
          <w:szCs w:val="22"/>
        </w:rPr>
        <w:t>能</w:t>
      </w:r>
      <w:r w:rsidRPr="006E789C">
        <w:rPr>
          <w:rFonts w:eastAsia="標楷體" w:hint="eastAsia"/>
          <w:color w:val="000000"/>
          <w:sz w:val="22"/>
          <w:szCs w:val="22"/>
        </w:rPr>
        <w:t>透過本</w:t>
      </w:r>
      <w:r w:rsidR="00463293" w:rsidRPr="006E789C">
        <w:rPr>
          <w:rFonts w:eastAsia="標楷體" w:hint="eastAsia"/>
          <w:bCs/>
          <w:sz w:val="22"/>
          <w:szCs w:val="22"/>
        </w:rPr>
        <w:t>訓練課程</w:t>
      </w:r>
      <w:r w:rsidR="007A0664" w:rsidRPr="006E789C">
        <w:rPr>
          <w:rFonts w:eastAsia="標楷體" w:hint="eastAsia"/>
          <w:bCs/>
          <w:sz w:val="22"/>
          <w:szCs w:val="22"/>
        </w:rPr>
        <w:t>所邀請之學有專精之資深癲癇</w:t>
      </w:r>
      <w:r w:rsidR="00570430">
        <w:rPr>
          <w:rFonts w:eastAsia="標楷體" w:hint="eastAsia"/>
          <w:bCs/>
          <w:sz w:val="22"/>
          <w:szCs w:val="22"/>
        </w:rPr>
        <w:t>內外</w:t>
      </w:r>
      <w:r w:rsidR="007A0664" w:rsidRPr="006E789C">
        <w:rPr>
          <w:rFonts w:eastAsia="標楷體" w:hint="eastAsia"/>
          <w:bCs/>
          <w:sz w:val="22"/>
          <w:szCs w:val="22"/>
        </w:rPr>
        <w:t>科醫師</w:t>
      </w:r>
      <w:r w:rsidRPr="006E789C">
        <w:rPr>
          <w:rFonts w:eastAsia="標楷體" w:hint="eastAsia"/>
          <w:color w:val="000000"/>
          <w:sz w:val="22"/>
          <w:szCs w:val="22"/>
        </w:rPr>
        <w:t>，</w:t>
      </w:r>
      <w:r w:rsidR="007E3FD5" w:rsidRPr="006E789C">
        <w:rPr>
          <w:rFonts w:eastAsia="標楷體" w:hint="eastAsia"/>
          <w:color w:val="000000"/>
          <w:sz w:val="22"/>
          <w:szCs w:val="22"/>
        </w:rPr>
        <w:t>讓大家</w:t>
      </w:r>
      <w:r w:rsidR="002D693F" w:rsidRPr="006E789C">
        <w:rPr>
          <w:rFonts w:eastAsia="標楷體" w:hint="eastAsia"/>
          <w:color w:val="000000"/>
          <w:sz w:val="22"/>
          <w:szCs w:val="22"/>
        </w:rPr>
        <w:t>有效率地</w:t>
      </w:r>
      <w:r w:rsidR="007E3FD5" w:rsidRPr="006E789C">
        <w:rPr>
          <w:rFonts w:eastAsia="標楷體" w:hint="eastAsia"/>
          <w:color w:val="000000"/>
          <w:sz w:val="22"/>
          <w:szCs w:val="22"/>
        </w:rPr>
        <w:t>學習與</w:t>
      </w:r>
      <w:r w:rsidRPr="006E789C">
        <w:rPr>
          <w:rFonts w:eastAsia="標楷體" w:hint="eastAsia"/>
          <w:color w:val="000000"/>
          <w:sz w:val="22"/>
          <w:szCs w:val="22"/>
        </w:rPr>
        <w:t>癲癇</w:t>
      </w:r>
      <w:r w:rsidR="00463293" w:rsidRPr="006E789C">
        <w:rPr>
          <w:rFonts w:eastAsia="標楷體" w:hint="eastAsia"/>
          <w:color w:val="000000"/>
          <w:sz w:val="22"/>
          <w:szCs w:val="22"/>
        </w:rPr>
        <w:t>診斷</w:t>
      </w:r>
      <w:r w:rsidR="002D693F" w:rsidRPr="006E789C">
        <w:rPr>
          <w:rFonts w:eastAsia="標楷體" w:hint="eastAsia"/>
          <w:color w:val="000000"/>
          <w:sz w:val="22"/>
          <w:szCs w:val="22"/>
        </w:rPr>
        <w:t>及</w:t>
      </w:r>
      <w:r w:rsidR="00463293" w:rsidRPr="006E789C">
        <w:rPr>
          <w:rFonts w:eastAsia="標楷體" w:hint="eastAsia"/>
          <w:color w:val="000000"/>
          <w:sz w:val="22"/>
          <w:szCs w:val="22"/>
        </w:rPr>
        <w:t>治療</w:t>
      </w:r>
      <w:r w:rsidR="007E3FD5" w:rsidRPr="006E789C">
        <w:rPr>
          <w:rFonts w:eastAsia="標楷體" w:hint="eastAsia"/>
          <w:color w:val="000000"/>
          <w:sz w:val="22"/>
          <w:szCs w:val="22"/>
        </w:rPr>
        <w:t>相關</w:t>
      </w:r>
      <w:r w:rsidR="00463293" w:rsidRPr="006E789C">
        <w:rPr>
          <w:rFonts w:eastAsia="標楷體" w:hint="eastAsia"/>
          <w:color w:val="000000"/>
          <w:sz w:val="22"/>
          <w:szCs w:val="22"/>
        </w:rPr>
        <w:t>知識，</w:t>
      </w:r>
      <w:r w:rsidR="00157B45" w:rsidRPr="006E789C">
        <w:rPr>
          <w:rFonts w:eastAsia="標楷體" w:hint="eastAsia"/>
          <w:color w:val="000000"/>
          <w:sz w:val="22"/>
          <w:szCs w:val="22"/>
        </w:rPr>
        <w:t>提升</w:t>
      </w:r>
      <w:r w:rsidR="007A0664" w:rsidRPr="006E789C">
        <w:rPr>
          <w:rFonts w:eastAsia="標楷體" w:hint="eastAsia"/>
          <w:color w:val="000000"/>
          <w:sz w:val="22"/>
          <w:szCs w:val="22"/>
        </w:rPr>
        <w:t>對</w:t>
      </w:r>
      <w:r w:rsidR="00157B45" w:rsidRPr="006E789C">
        <w:rPr>
          <w:rFonts w:eastAsia="標楷體" w:hint="eastAsia"/>
          <w:color w:val="000000"/>
          <w:sz w:val="22"/>
          <w:szCs w:val="22"/>
        </w:rPr>
        <w:t>於</w:t>
      </w:r>
      <w:r w:rsidR="00463293" w:rsidRPr="006E789C">
        <w:rPr>
          <w:rFonts w:eastAsia="標楷體" w:hint="eastAsia"/>
          <w:color w:val="000000"/>
          <w:sz w:val="22"/>
          <w:szCs w:val="22"/>
        </w:rPr>
        <w:t>癲癇患者</w:t>
      </w:r>
      <w:r w:rsidR="002D693F" w:rsidRPr="006E789C">
        <w:rPr>
          <w:rFonts w:eastAsia="標楷體" w:hint="eastAsia"/>
          <w:color w:val="000000"/>
          <w:sz w:val="22"/>
          <w:szCs w:val="22"/>
        </w:rPr>
        <w:t>臨床</w:t>
      </w:r>
      <w:r w:rsidR="00463293" w:rsidRPr="006E789C">
        <w:rPr>
          <w:rFonts w:eastAsia="標楷體" w:hint="eastAsia"/>
          <w:color w:val="000000"/>
          <w:sz w:val="22"/>
          <w:szCs w:val="22"/>
        </w:rPr>
        <w:t>照顧</w:t>
      </w:r>
      <w:r w:rsidR="00157B45" w:rsidRPr="006E789C">
        <w:rPr>
          <w:rFonts w:eastAsia="標楷體" w:hint="eastAsia"/>
          <w:color w:val="000000"/>
          <w:sz w:val="22"/>
          <w:szCs w:val="22"/>
        </w:rPr>
        <w:t>水準</w:t>
      </w:r>
      <w:r w:rsidRPr="006E789C">
        <w:rPr>
          <w:rFonts w:eastAsia="標楷體" w:hint="eastAsia"/>
          <w:color w:val="000000"/>
          <w:sz w:val="22"/>
          <w:szCs w:val="22"/>
        </w:rPr>
        <w:t>。</w:t>
      </w:r>
    </w:p>
    <w:p w14:paraId="12D8B4CE" w14:textId="77777777" w:rsidR="00D85A00" w:rsidRDefault="00D85A00" w:rsidP="006E789C">
      <w:pPr>
        <w:snapToGrid w:val="0"/>
        <w:ind w:left="-119" w:firstLineChars="200" w:firstLine="440"/>
        <w:rPr>
          <w:rFonts w:eastAsia="標楷體"/>
          <w:color w:val="000000"/>
          <w:sz w:val="22"/>
          <w:szCs w:val="22"/>
        </w:rPr>
      </w:pPr>
      <w:r w:rsidRPr="006E789C">
        <w:rPr>
          <w:rFonts w:eastAsia="標楷體" w:hint="eastAsia"/>
          <w:color w:val="000000"/>
          <w:sz w:val="22"/>
          <w:szCs w:val="22"/>
        </w:rPr>
        <w:t>竭誠</w:t>
      </w:r>
      <w:r w:rsidR="002D693F" w:rsidRPr="006E789C">
        <w:rPr>
          <w:rFonts w:eastAsia="標楷體" w:hint="eastAsia"/>
          <w:color w:val="000000"/>
          <w:sz w:val="22"/>
          <w:szCs w:val="22"/>
        </w:rPr>
        <w:t>歡迎</w:t>
      </w:r>
      <w:r w:rsidRPr="006E789C">
        <w:rPr>
          <w:rFonts w:eastAsia="標楷體" w:hint="eastAsia"/>
          <w:color w:val="000000"/>
          <w:sz w:val="22"/>
          <w:szCs w:val="22"/>
        </w:rPr>
        <w:t>您</w:t>
      </w:r>
      <w:r w:rsidR="002D693F" w:rsidRPr="006E789C">
        <w:rPr>
          <w:rFonts w:eastAsia="標楷體" w:hint="eastAsia"/>
          <w:color w:val="000000"/>
          <w:sz w:val="22"/>
          <w:szCs w:val="22"/>
        </w:rPr>
        <w:t>的參與</w:t>
      </w:r>
      <w:r w:rsidRPr="006E789C">
        <w:rPr>
          <w:rFonts w:eastAsia="標楷體" w:hint="eastAsia"/>
          <w:color w:val="000000"/>
          <w:sz w:val="22"/>
          <w:szCs w:val="22"/>
        </w:rPr>
        <w:t>，並感謝您</w:t>
      </w:r>
      <w:r w:rsidR="002D693F" w:rsidRPr="006E789C">
        <w:rPr>
          <w:rFonts w:eastAsia="標楷體" w:hint="eastAsia"/>
          <w:color w:val="000000"/>
          <w:sz w:val="22"/>
          <w:szCs w:val="22"/>
        </w:rPr>
        <w:t>對</w:t>
      </w:r>
      <w:r w:rsidR="002D693F" w:rsidRPr="006E789C">
        <w:rPr>
          <w:rFonts w:eastAsia="標楷體" w:hint="eastAsia"/>
          <w:sz w:val="22"/>
          <w:szCs w:val="22"/>
        </w:rPr>
        <w:t>台灣癲癇醫學會</w:t>
      </w:r>
      <w:r w:rsidRPr="006E789C">
        <w:rPr>
          <w:rFonts w:eastAsia="標楷體" w:hint="eastAsia"/>
          <w:color w:val="000000"/>
          <w:sz w:val="22"/>
          <w:szCs w:val="22"/>
        </w:rPr>
        <w:t>的支持</w:t>
      </w:r>
      <w:r w:rsidRPr="006E789C">
        <w:rPr>
          <w:rFonts w:eastAsia="標楷體" w:hint="eastAsia"/>
          <w:color w:val="000000"/>
          <w:sz w:val="22"/>
          <w:szCs w:val="22"/>
        </w:rPr>
        <w:t xml:space="preserve">! </w:t>
      </w:r>
      <w:r w:rsidR="000C7330" w:rsidRPr="006E789C">
        <w:rPr>
          <w:rFonts w:eastAsia="標楷體" w:hint="eastAsia"/>
          <w:color w:val="000000"/>
          <w:sz w:val="22"/>
          <w:szCs w:val="22"/>
        </w:rPr>
        <w:t xml:space="preserve"> </w:t>
      </w:r>
      <w:r w:rsidR="00020D8B">
        <w:rPr>
          <w:rFonts w:eastAsia="標楷體" w:hint="eastAsia"/>
          <w:color w:val="000000"/>
          <w:sz w:val="22"/>
          <w:szCs w:val="22"/>
        </w:rPr>
        <w:t xml:space="preserve">        </w:t>
      </w:r>
      <w:r w:rsidR="00530AE9">
        <w:rPr>
          <w:rFonts w:eastAsia="標楷體"/>
          <w:color w:val="000000"/>
          <w:sz w:val="22"/>
          <w:szCs w:val="22"/>
        </w:rPr>
        <w:t xml:space="preserve">           </w:t>
      </w:r>
      <w:r w:rsidR="000C7330" w:rsidRPr="006E789C">
        <w:rPr>
          <w:rFonts w:eastAsia="標楷體" w:hint="eastAsia"/>
          <w:color w:val="000000"/>
          <w:sz w:val="22"/>
          <w:szCs w:val="22"/>
        </w:rPr>
        <w:t>敬</w:t>
      </w:r>
      <w:r w:rsidRPr="006E789C">
        <w:rPr>
          <w:rFonts w:eastAsia="標楷體" w:hint="eastAsia"/>
          <w:color w:val="000000"/>
          <w:sz w:val="22"/>
          <w:szCs w:val="22"/>
        </w:rPr>
        <w:t>祝</w:t>
      </w:r>
      <w:r w:rsidRPr="006E789C">
        <w:rPr>
          <w:rFonts w:eastAsia="標楷體"/>
          <w:color w:val="000000"/>
          <w:sz w:val="22"/>
          <w:szCs w:val="22"/>
        </w:rPr>
        <w:t xml:space="preserve"> </w:t>
      </w:r>
      <w:r w:rsidRPr="006E789C">
        <w:rPr>
          <w:rFonts w:eastAsia="標楷體" w:hint="eastAsia"/>
          <w:color w:val="000000"/>
          <w:sz w:val="22"/>
          <w:szCs w:val="22"/>
        </w:rPr>
        <w:t>醫安</w:t>
      </w:r>
    </w:p>
    <w:p w14:paraId="1E9CF7F6" w14:textId="77777777" w:rsidR="00F82B37" w:rsidRDefault="00F82B37" w:rsidP="006E789C">
      <w:pPr>
        <w:snapToGrid w:val="0"/>
        <w:ind w:left="-119" w:firstLineChars="200" w:firstLine="440"/>
        <w:rPr>
          <w:rFonts w:eastAsia="標楷體"/>
          <w:color w:val="000000"/>
          <w:sz w:val="22"/>
          <w:szCs w:val="22"/>
        </w:rPr>
      </w:pPr>
    </w:p>
    <w:p w14:paraId="06E169E5" w14:textId="3DF9CDE5" w:rsidR="00C852D9" w:rsidRDefault="00F46299" w:rsidP="00F53D51">
      <w:pPr>
        <w:snapToGrid w:val="0"/>
        <w:spacing w:before="50" w:afterLines="50" w:after="180"/>
        <w:ind w:leftChars="-1" w:left="-2" w:rightChars="-286" w:right="-68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時間：</w:t>
      </w:r>
      <w:r w:rsidR="00C84703">
        <w:rPr>
          <w:rFonts w:eastAsia="標楷體" w:hint="eastAsia"/>
          <w:b/>
          <w:bCs/>
        </w:rPr>
        <w:t>10</w:t>
      </w:r>
      <w:r w:rsidR="007E2544">
        <w:rPr>
          <w:rFonts w:eastAsia="標楷體"/>
          <w:b/>
          <w:bCs/>
        </w:rPr>
        <w:t>9</w:t>
      </w:r>
      <w:r>
        <w:rPr>
          <w:rFonts w:eastAsia="標楷體" w:hint="eastAsia"/>
          <w:b/>
          <w:bCs/>
        </w:rPr>
        <w:t>年</w:t>
      </w:r>
      <w:r w:rsidR="00E97F20">
        <w:rPr>
          <w:rFonts w:eastAsia="標楷體" w:hint="eastAsia"/>
          <w:b/>
          <w:bCs/>
        </w:rPr>
        <w:t>1</w:t>
      </w:r>
      <w:r w:rsidR="009C6327">
        <w:rPr>
          <w:rFonts w:eastAsia="標楷體" w:hint="eastAsia"/>
          <w:b/>
          <w:bCs/>
        </w:rPr>
        <w:t>1</w:t>
      </w:r>
      <w:r>
        <w:rPr>
          <w:rFonts w:eastAsia="標楷體" w:hint="eastAsia"/>
          <w:b/>
          <w:bCs/>
        </w:rPr>
        <w:t>月</w:t>
      </w:r>
      <w:r w:rsidR="007E2544">
        <w:rPr>
          <w:rFonts w:eastAsia="標楷體"/>
          <w:b/>
          <w:bCs/>
        </w:rPr>
        <w:t>2</w:t>
      </w:r>
      <w:r w:rsidR="0018214D">
        <w:rPr>
          <w:rFonts w:eastAsia="標楷體" w:hint="eastAsia"/>
          <w:b/>
          <w:bCs/>
        </w:rPr>
        <w:t>9</w:t>
      </w:r>
      <w:r>
        <w:rPr>
          <w:rFonts w:eastAsia="標楷體" w:hint="eastAsia"/>
          <w:b/>
          <w:bCs/>
        </w:rPr>
        <w:t>日</w:t>
      </w:r>
      <w:r w:rsidR="00101A26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(</w:t>
      </w:r>
      <w:r w:rsidR="00C84703">
        <w:rPr>
          <w:rFonts w:eastAsia="標楷體" w:hint="eastAsia"/>
          <w:b/>
          <w:bCs/>
        </w:rPr>
        <w:t>星期</w:t>
      </w:r>
      <w:r w:rsidR="0018214D">
        <w:rPr>
          <w:rFonts w:eastAsia="標楷體" w:hint="eastAsia"/>
          <w:b/>
          <w:bCs/>
        </w:rPr>
        <w:t>日</w:t>
      </w:r>
      <w:r w:rsidR="009C6327">
        <w:rPr>
          <w:rFonts w:eastAsia="標楷體" w:hint="eastAsia"/>
          <w:b/>
          <w:bCs/>
        </w:rPr>
        <w:t xml:space="preserve">) </w:t>
      </w:r>
    </w:p>
    <w:p w14:paraId="10A81B49" w14:textId="7D8FCFBF" w:rsidR="00F46299" w:rsidRPr="00C852D9" w:rsidRDefault="00F46299" w:rsidP="00F53D51">
      <w:pPr>
        <w:snapToGrid w:val="0"/>
        <w:spacing w:before="50" w:afterLines="50" w:after="180"/>
        <w:ind w:rightChars="-286" w:right="-68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地點：</w:t>
      </w:r>
      <w:r w:rsidR="00273053">
        <w:rPr>
          <w:rFonts w:eastAsia="標楷體"/>
          <w:b/>
          <w:bCs/>
        </w:rPr>
        <w:t xml:space="preserve"> </w:t>
      </w:r>
      <w:r w:rsidR="00C852D9" w:rsidRPr="00C852D9">
        <w:rPr>
          <w:rFonts w:eastAsia="標楷體" w:hint="eastAsia"/>
          <w:b/>
          <w:bCs/>
        </w:rPr>
        <w:t>台北</w:t>
      </w:r>
      <w:r w:rsidR="007E2544">
        <w:rPr>
          <w:rFonts w:eastAsia="標楷體" w:hint="eastAsia"/>
          <w:b/>
          <w:bCs/>
        </w:rPr>
        <w:t>喜來登</w:t>
      </w:r>
      <w:r w:rsidR="000C3B76">
        <w:rPr>
          <w:rFonts w:eastAsia="標楷體" w:hint="eastAsia"/>
          <w:b/>
          <w:bCs/>
        </w:rPr>
        <w:t>B</w:t>
      </w:r>
      <w:r w:rsidR="000C3B76">
        <w:rPr>
          <w:rFonts w:eastAsia="標楷體"/>
          <w:b/>
          <w:bCs/>
        </w:rPr>
        <w:t>1</w:t>
      </w:r>
      <w:bookmarkStart w:id="3" w:name="_GoBack"/>
      <w:bookmarkEnd w:id="3"/>
    </w:p>
    <w:tbl>
      <w:tblPr>
        <w:tblW w:w="103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2817"/>
        <w:gridCol w:w="839"/>
        <w:gridCol w:w="688"/>
        <w:gridCol w:w="1482"/>
        <w:gridCol w:w="487"/>
        <w:gridCol w:w="2522"/>
      </w:tblGrid>
      <w:tr w:rsidR="00E315C9" w:rsidRPr="00F82B37" w14:paraId="382BEE5A" w14:textId="77777777" w:rsidTr="004567DC">
        <w:trPr>
          <w:cantSplit/>
          <w:trHeight w:val="41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C2B6FA0" w14:textId="77777777" w:rsidR="00E315C9" w:rsidRPr="00F82B37" w:rsidRDefault="00E315C9" w:rsidP="004567DC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F82B37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9661821" w14:textId="77777777" w:rsidR="00E315C9" w:rsidRPr="00F82B37" w:rsidRDefault="00E315C9" w:rsidP="004567DC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F82B37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CB87D02" w14:textId="77777777" w:rsidR="00E315C9" w:rsidRPr="00F82B37" w:rsidRDefault="00E315C9" w:rsidP="004567DC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F82B37">
              <w:rPr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A09974" w14:textId="77777777" w:rsidR="00E315C9" w:rsidRPr="00F82B37" w:rsidRDefault="00E315C9" w:rsidP="004567DC">
            <w:pPr>
              <w:pStyle w:val="5"/>
              <w:rPr>
                <w:kern w:val="2"/>
                <w:sz w:val="22"/>
                <w:szCs w:val="22"/>
              </w:rPr>
            </w:pPr>
            <w:r w:rsidRPr="00F82B37">
              <w:rPr>
                <w:kern w:val="2"/>
                <w:sz w:val="22"/>
                <w:szCs w:val="22"/>
              </w:rPr>
              <w:t>Moderator</w:t>
            </w:r>
          </w:p>
        </w:tc>
      </w:tr>
      <w:tr w:rsidR="00E315C9" w:rsidRPr="00F82B37" w14:paraId="284EA1E1" w14:textId="77777777" w:rsidTr="004567DC">
        <w:trPr>
          <w:cantSplit/>
          <w:trHeight w:val="405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3CC3D" w14:textId="77777777" w:rsidR="00E315C9" w:rsidRPr="00F82B37" w:rsidRDefault="00124FEF" w:rsidP="00CB7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09:1</w:t>
            </w:r>
            <w:r w:rsidR="00801B4D">
              <w:rPr>
                <w:sz w:val="22"/>
                <w:szCs w:val="22"/>
              </w:rPr>
              <w:t>0-0</w:t>
            </w:r>
            <w:r w:rsidR="00801B4D">
              <w:rPr>
                <w:rFonts w:hint="eastAsia"/>
                <w:sz w:val="22"/>
                <w:szCs w:val="22"/>
              </w:rPr>
              <w:t>9:30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EF5F5" w14:textId="77777777" w:rsidR="00E315C9" w:rsidRPr="00F82B37" w:rsidRDefault="00E315C9" w:rsidP="00CB771D">
            <w:pPr>
              <w:pStyle w:val="1"/>
              <w:snapToGrid w:val="0"/>
              <w:spacing w:line="240" w:lineRule="auto"/>
              <w:rPr>
                <w:b w:val="0"/>
                <w:kern w:val="2"/>
                <w:szCs w:val="22"/>
              </w:rPr>
            </w:pPr>
            <w:r w:rsidRPr="00F82B37">
              <w:rPr>
                <w:b w:val="0"/>
                <w:kern w:val="2"/>
                <w:szCs w:val="22"/>
              </w:rPr>
              <w:t>Registration</w:t>
            </w:r>
          </w:p>
        </w:tc>
      </w:tr>
      <w:tr w:rsidR="00E315C9" w:rsidRPr="00F82B37" w14:paraId="66205F52" w14:textId="77777777" w:rsidTr="00E02F09">
        <w:trPr>
          <w:cantSplit/>
          <w:trHeight w:val="519"/>
          <w:jc w:val="center"/>
        </w:trPr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14:paraId="6BA5018A" w14:textId="77777777" w:rsidR="00E315C9" w:rsidRPr="00F82B37" w:rsidRDefault="00801B4D" w:rsidP="00CB7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9:30-09:40</w:t>
            </w:r>
          </w:p>
        </w:tc>
        <w:tc>
          <w:tcPr>
            <w:tcW w:w="3656" w:type="dxa"/>
            <w:gridSpan w:val="2"/>
            <w:vAlign w:val="center"/>
          </w:tcPr>
          <w:p w14:paraId="3438EBF1" w14:textId="77777777" w:rsidR="00E315C9" w:rsidRPr="00F82B37" w:rsidRDefault="00E315C9" w:rsidP="00CB771D">
            <w:pPr>
              <w:snapToGrid w:val="0"/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Opening</w:t>
            </w:r>
          </w:p>
        </w:tc>
        <w:tc>
          <w:tcPr>
            <w:tcW w:w="5179" w:type="dxa"/>
            <w:gridSpan w:val="4"/>
            <w:tcBorders>
              <w:right w:val="single" w:sz="4" w:space="0" w:color="auto"/>
            </w:tcBorders>
            <w:vAlign w:val="center"/>
          </w:tcPr>
          <w:p w14:paraId="06C04A1B" w14:textId="5D01E75C" w:rsidR="00E315C9" w:rsidRPr="00A020BB" w:rsidRDefault="006B2FD7" w:rsidP="00CB771D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謝良博</w:t>
            </w:r>
            <w:r w:rsidR="00E315C9" w:rsidRPr="00A020BB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="00E315C9" w:rsidRPr="00A020BB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19E7A136" w14:textId="77777777" w:rsidR="00E315C9" w:rsidRPr="00A020BB" w:rsidRDefault="00E315C9" w:rsidP="00CB771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020BB">
              <w:rPr>
                <w:rFonts w:eastAsia="標楷體"/>
                <w:sz w:val="20"/>
                <w:szCs w:val="20"/>
              </w:rPr>
              <w:t>台灣癲癇醫學會</w:t>
            </w:r>
            <w:r w:rsidRPr="00A020BB">
              <w:rPr>
                <w:rFonts w:eastAsia="標楷體"/>
                <w:sz w:val="20"/>
                <w:szCs w:val="20"/>
              </w:rPr>
              <w:t xml:space="preserve"> </w:t>
            </w:r>
            <w:r w:rsidRPr="00A020BB">
              <w:rPr>
                <w:rFonts w:eastAsia="標楷體"/>
                <w:sz w:val="20"/>
                <w:szCs w:val="20"/>
              </w:rPr>
              <w:t>理事長</w:t>
            </w:r>
          </w:p>
        </w:tc>
      </w:tr>
      <w:tr w:rsidR="00895E8D" w:rsidRPr="00A020BB" w14:paraId="6E5513C9" w14:textId="77777777" w:rsidTr="00E02F09">
        <w:trPr>
          <w:cantSplit/>
          <w:trHeight w:val="666"/>
          <w:jc w:val="center"/>
        </w:trPr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14:paraId="02F5AA4E" w14:textId="77777777" w:rsidR="00895E8D" w:rsidRPr="00F82B37" w:rsidRDefault="00895E8D" w:rsidP="00895E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</w:t>
            </w:r>
            <w:r>
              <w:rPr>
                <w:rFonts w:hint="eastAsia"/>
                <w:sz w:val="22"/>
                <w:szCs w:val="22"/>
              </w:rPr>
              <w:t>40-10:20</w:t>
            </w:r>
          </w:p>
        </w:tc>
        <w:tc>
          <w:tcPr>
            <w:tcW w:w="3656" w:type="dxa"/>
            <w:gridSpan w:val="2"/>
            <w:vAlign w:val="center"/>
          </w:tcPr>
          <w:p w14:paraId="259319D3" w14:textId="77777777" w:rsidR="00895E8D" w:rsidRPr="00F82B37" w:rsidRDefault="00895E8D" w:rsidP="00895E8D">
            <w:pPr>
              <w:snapToGrid w:val="0"/>
              <w:ind w:leftChars="-20" w:left="-48"/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Classification of Epilepsy and Epilepsy Syndromes</w:t>
            </w:r>
            <w:r w:rsidRPr="00F82B37">
              <w:rPr>
                <w:rFonts w:eastAsia="標楷體"/>
                <w:sz w:val="22"/>
                <w:szCs w:val="22"/>
              </w:rPr>
              <w:t xml:space="preserve"> </w:t>
            </w:r>
            <w:r w:rsidRPr="00F82B37">
              <w:rPr>
                <w:sz w:val="22"/>
                <w:szCs w:val="22"/>
              </w:rPr>
              <w:t>: Evolution of Concepts</w:t>
            </w:r>
          </w:p>
        </w:tc>
        <w:tc>
          <w:tcPr>
            <w:tcW w:w="2657" w:type="dxa"/>
            <w:gridSpan w:val="3"/>
            <w:vAlign w:val="center"/>
          </w:tcPr>
          <w:p w14:paraId="175282EE" w14:textId="0B174BE3" w:rsidR="00895E8D" w:rsidRPr="00CE6957" w:rsidRDefault="00895E8D" w:rsidP="00895E8D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CE6957">
              <w:rPr>
                <w:rFonts w:eastAsia="標楷體" w:hint="eastAsia"/>
                <w:b/>
                <w:bCs/>
                <w:sz w:val="22"/>
                <w:szCs w:val="22"/>
              </w:rPr>
              <w:t>董欣</w:t>
            </w:r>
            <w:r w:rsidRPr="00CE6957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Pr="00CE695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5375B5AF" w14:textId="268F889D" w:rsidR="00895E8D" w:rsidRPr="00CE6957" w:rsidRDefault="00895E8D" w:rsidP="00895E8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E6957">
              <w:rPr>
                <w:rFonts w:eastAsia="標楷體" w:hint="eastAsia"/>
                <w:bCs/>
                <w:iCs/>
                <w:sz w:val="20"/>
                <w:szCs w:val="20"/>
              </w:rPr>
              <w:t>台中榮總</w:t>
            </w:r>
            <w:r w:rsidRPr="00CE6957">
              <w:rPr>
                <w:rFonts w:eastAsia="標楷體"/>
                <w:bCs/>
                <w:iCs/>
                <w:sz w:val="20"/>
                <w:szCs w:val="20"/>
              </w:rPr>
              <w:t xml:space="preserve">  </w:t>
            </w:r>
            <w:r w:rsidRPr="00CE6957">
              <w:rPr>
                <w:rFonts w:eastAsia="標楷體"/>
                <w:bCs/>
                <w:iCs/>
                <w:sz w:val="20"/>
                <w:szCs w:val="20"/>
              </w:rPr>
              <w:t>神經科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7A66155B" w14:textId="77777777" w:rsidR="00687224" w:rsidRPr="00A020BB" w:rsidRDefault="00687224" w:rsidP="0068722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謝良博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3D973EE8" w14:textId="394E3F17" w:rsidR="00895E8D" w:rsidRPr="00A020BB" w:rsidRDefault="00687224" w:rsidP="0068722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020BB">
              <w:rPr>
                <w:rFonts w:eastAsia="標楷體"/>
                <w:sz w:val="20"/>
                <w:szCs w:val="20"/>
              </w:rPr>
              <w:t>台灣癲癇醫學會</w:t>
            </w:r>
            <w:r w:rsidRPr="00A020BB">
              <w:rPr>
                <w:rFonts w:eastAsia="標楷體"/>
                <w:sz w:val="20"/>
                <w:szCs w:val="20"/>
              </w:rPr>
              <w:t xml:space="preserve"> </w:t>
            </w:r>
            <w:r w:rsidRPr="00A020BB">
              <w:rPr>
                <w:rFonts w:eastAsia="標楷體"/>
                <w:sz w:val="20"/>
                <w:szCs w:val="20"/>
              </w:rPr>
              <w:t>理事長</w:t>
            </w:r>
          </w:p>
        </w:tc>
      </w:tr>
      <w:tr w:rsidR="006B2FD7" w:rsidRPr="00F82B37" w14:paraId="4949F2EF" w14:textId="77777777" w:rsidTr="00E02F09">
        <w:trPr>
          <w:cantSplit/>
          <w:trHeight w:val="670"/>
          <w:jc w:val="center"/>
        </w:trPr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14:paraId="50E4E720" w14:textId="77777777" w:rsidR="006B2FD7" w:rsidRPr="00F82B37" w:rsidRDefault="006B2FD7" w:rsidP="006B2F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10:20-11:00</w:t>
            </w:r>
          </w:p>
        </w:tc>
        <w:tc>
          <w:tcPr>
            <w:tcW w:w="3656" w:type="dxa"/>
            <w:gridSpan w:val="2"/>
            <w:vAlign w:val="center"/>
          </w:tcPr>
          <w:p w14:paraId="7883A00C" w14:textId="77777777" w:rsidR="006B2FD7" w:rsidRPr="00F82B37" w:rsidRDefault="006B2FD7" w:rsidP="006B2FD7">
            <w:pPr>
              <w:snapToGrid w:val="0"/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 xml:space="preserve">Principles of AEDs Therapy in People </w:t>
            </w:r>
          </w:p>
          <w:p w14:paraId="6C9FDC00" w14:textId="77777777" w:rsidR="006B2FD7" w:rsidRPr="00F82B37" w:rsidRDefault="006B2FD7" w:rsidP="006B2FD7">
            <w:pPr>
              <w:snapToGrid w:val="0"/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 xml:space="preserve">with Epilepsy </w:t>
            </w:r>
          </w:p>
        </w:tc>
        <w:tc>
          <w:tcPr>
            <w:tcW w:w="2657" w:type="dxa"/>
            <w:gridSpan w:val="3"/>
            <w:vAlign w:val="center"/>
          </w:tcPr>
          <w:p w14:paraId="4353F69B" w14:textId="73F73ECB" w:rsidR="006B2FD7" w:rsidRPr="00CE6957" w:rsidRDefault="007D6443" w:rsidP="006B2FD7">
            <w:pPr>
              <w:snapToGrid w:val="0"/>
              <w:jc w:val="center"/>
              <w:rPr>
                <w:rFonts w:eastAsia="標楷體"/>
                <w:b/>
                <w:bCs/>
                <w:i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iCs/>
                <w:sz w:val="22"/>
                <w:szCs w:val="22"/>
              </w:rPr>
              <w:t>黃祐賢</w:t>
            </w:r>
            <w:r w:rsidR="00D1678B">
              <w:rPr>
                <w:rFonts w:eastAsia="標楷體" w:hint="eastAsia"/>
                <w:b/>
                <w:bCs/>
                <w:iCs/>
                <w:sz w:val="22"/>
                <w:szCs w:val="22"/>
              </w:rPr>
              <w:t xml:space="preserve"> </w:t>
            </w:r>
            <w:r w:rsidR="00D1678B">
              <w:rPr>
                <w:rFonts w:eastAsia="標楷體" w:hint="eastAsia"/>
                <w:b/>
                <w:bCs/>
                <w:iCs/>
                <w:sz w:val="22"/>
                <w:szCs w:val="22"/>
              </w:rPr>
              <w:t>醫師</w:t>
            </w:r>
          </w:p>
          <w:p w14:paraId="4DB7EFEA" w14:textId="3B22EF45" w:rsidR="006B2FD7" w:rsidRPr="00CE6957" w:rsidRDefault="007D6443" w:rsidP="006B2FD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雙和醫院</w:t>
            </w:r>
            <w:r w:rsidR="006B2FD7" w:rsidRPr="00CE69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B2FD7" w:rsidRPr="00CE6957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37031201" w14:textId="6843D2C4" w:rsidR="006B2FD7" w:rsidRPr="00A020BB" w:rsidRDefault="00895E8D" w:rsidP="006B2FD7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郭鐘金</w:t>
            </w:r>
            <w:r w:rsidR="006B2FD7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="006B2FD7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  <w:p w14:paraId="3D177E02" w14:textId="51B1A4DE" w:rsidR="006B2FD7" w:rsidRPr="00A020BB" w:rsidRDefault="0060559D" w:rsidP="006B2FD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臺大</w:t>
            </w:r>
            <w:r w:rsidR="006B2FD7">
              <w:rPr>
                <w:rFonts w:eastAsia="標楷體" w:hint="eastAsia"/>
                <w:sz w:val="20"/>
                <w:szCs w:val="20"/>
              </w:rPr>
              <w:t>醫院</w:t>
            </w:r>
            <w:r w:rsidR="006B2FD7" w:rsidRPr="005133D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B2FD7" w:rsidRPr="005133DB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</w:tr>
      <w:tr w:rsidR="006B2FD7" w:rsidRPr="00F82B37" w14:paraId="6549C3AA" w14:textId="77777777" w:rsidTr="00E02F09">
        <w:trPr>
          <w:cantSplit/>
          <w:trHeight w:val="365"/>
          <w:jc w:val="center"/>
        </w:trPr>
        <w:tc>
          <w:tcPr>
            <w:tcW w:w="146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4F99D5B" w14:textId="77777777" w:rsidR="006B2FD7" w:rsidRPr="00F82B37" w:rsidRDefault="006B2FD7" w:rsidP="006B2FD7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82B37">
              <w:rPr>
                <w:bCs/>
                <w:iCs/>
                <w:sz w:val="22"/>
                <w:szCs w:val="22"/>
              </w:rPr>
              <w:t>11:00-11:20</w:t>
            </w:r>
          </w:p>
        </w:tc>
        <w:tc>
          <w:tcPr>
            <w:tcW w:w="8835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6806D" w14:textId="77777777" w:rsidR="006B2FD7" w:rsidRPr="00801B4D" w:rsidRDefault="006B2FD7" w:rsidP="006B2FD7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1B4D">
              <w:rPr>
                <w:b/>
                <w:sz w:val="22"/>
                <w:szCs w:val="22"/>
              </w:rPr>
              <w:t>Coffee break</w:t>
            </w:r>
          </w:p>
        </w:tc>
      </w:tr>
      <w:tr w:rsidR="006E6C61" w:rsidRPr="00F82B37" w14:paraId="38A782D5" w14:textId="77777777" w:rsidTr="00E02F09">
        <w:trPr>
          <w:cantSplit/>
          <w:trHeight w:val="586"/>
          <w:jc w:val="center"/>
        </w:trPr>
        <w:tc>
          <w:tcPr>
            <w:tcW w:w="146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E44A71" w14:textId="77777777" w:rsidR="006E6C61" w:rsidRPr="00F82B37" w:rsidRDefault="006E6C61" w:rsidP="006E6C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11:20-12:00</w:t>
            </w:r>
          </w:p>
        </w:tc>
        <w:tc>
          <w:tcPr>
            <w:tcW w:w="3656" w:type="dxa"/>
            <w:gridSpan w:val="2"/>
            <w:tcBorders>
              <w:bottom w:val="dotted" w:sz="4" w:space="0" w:color="auto"/>
            </w:tcBorders>
            <w:vAlign w:val="center"/>
          </w:tcPr>
          <w:p w14:paraId="2608AA4B" w14:textId="77777777" w:rsidR="006E6C61" w:rsidRPr="00F82B37" w:rsidRDefault="006E6C61" w:rsidP="006E6C61">
            <w:pPr>
              <w:snapToGrid w:val="0"/>
              <w:jc w:val="center"/>
              <w:rPr>
                <w:sz w:val="22"/>
                <w:szCs w:val="22"/>
                <w:lang w:val="en-GB"/>
              </w:rPr>
            </w:pPr>
            <w:r w:rsidRPr="00F82B37">
              <w:rPr>
                <w:sz w:val="22"/>
                <w:szCs w:val="22"/>
                <w:lang w:val="en-GB"/>
              </w:rPr>
              <w:t>General Principles of Pre-surgical Evaluation</w:t>
            </w:r>
          </w:p>
        </w:tc>
        <w:tc>
          <w:tcPr>
            <w:tcW w:w="2657" w:type="dxa"/>
            <w:gridSpan w:val="3"/>
            <w:tcBorders>
              <w:bottom w:val="dotted" w:sz="4" w:space="0" w:color="auto"/>
            </w:tcBorders>
            <w:vAlign w:val="center"/>
          </w:tcPr>
          <w:p w14:paraId="3B7E87CE" w14:textId="6864ACE5" w:rsidR="006E6C61" w:rsidRPr="00A020BB" w:rsidRDefault="00D1678B" w:rsidP="006E6C6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周建成</w:t>
            </w:r>
            <w:r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E6C61" w:rsidRPr="00A020BB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1AB5BEC4" w14:textId="002CC660" w:rsidR="006E6C61" w:rsidRPr="00A020BB" w:rsidRDefault="006E6C61" w:rsidP="006E6C61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A020BB">
              <w:rPr>
                <w:rFonts w:eastAsia="標楷體"/>
                <w:sz w:val="20"/>
                <w:szCs w:val="20"/>
              </w:rPr>
              <w:t>台</w:t>
            </w:r>
            <w:r w:rsidRPr="00A020BB">
              <w:rPr>
                <w:rFonts w:eastAsia="標楷體" w:hint="eastAsia"/>
                <w:sz w:val="20"/>
                <w:szCs w:val="20"/>
              </w:rPr>
              <w:t>北榮總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020BB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  <w:tc>
          <w:tcPr>
            <w:tcW w:w="25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685022" w14:textId="77777777" w:rsidR="006E6C61" w:rsidRPr="00A020BB" w:rsidRDefault="006E6C61" w:rsidP="006E6C61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尤香玉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23A2D3E3" w14:textId="04D711B4" w:rsidR="006E6C61" w:rsidRPr="00A020BB" w:rsidRDefault="006E6C61" w:rsidP="006E6C61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020BB">
              <w:rPr>
                <w:rFonts w:eastAsia="標楷體"/>
                <w:sz w:val="20"/>
                <w:szCs w:val="20"/>
              </w:rPr>
              <w:t>台</w:t>
            </w:r>
            <w:r w:rsidRPr="00A020BB">
              <w:rPr>
                <w:rFonts w:eastAsia="標楷體" w:hint="eastAsia"/>
                <w:sz w:val="20"/>
                <w:szCs w:val="20"/>
              </w:rPr>
              <w:t>北榮總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020BB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</w:tr>
      <w:tr w:rsidR="006B2FD7" w:rsidRPr="00F82B37" w14:paraId="6C0B6F6E" w14:textId="77777777" w:rsidTr="00E02F09">
        <w:trPr>
          <w:cantSplit/>
          <w:trHeight w:val="535"/>
          <w:jc w:val="center"/>
        </w:trPr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2F747" w14:textId="77777777" w:rsidR="006B2FD7" w:rsidRPr="00F82B37" w:rsidRDefault="006B2FD7" w:rsidP="006B2FD7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12:00-13:00</w:t>
            </w:r>
          </w:p>
        </w:tc>
        <w:tc>
          <w:tcPr>
            <w:tcW w:w="883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526B9" w14:textId="29F3F17D" w:rsidR="006B2FD7" w:rsidRPr="00F82B37" w:rsidRDefault="006B2FD7" w:rsidP="006B2FD7">
            <w:pPr>
              <w:snapToGrid w:val="0"/>
              <w:jc w:val="center"/>
              <w:rPr>
                <w:rFonts w:eastAsia="標楷體"/>
                <w:b/>
                <w:bCs/>
                <w:i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iCs/>
                <w:sz w:val="22"/>
                <w:szCs w:val="22"/>
              </w:rPr>
              <w:t>L</w:t>
            </w:r>
            <w:r>
              <w:rPr>
                <w:rFonts w:eastAsia="標楷體"/>
                <w:b/>
                <w:bCs/>
                <w:iCs/>
                <w:sz w:val="22"/>
                <w:szCs w:val="22"/>
              </w:rPr>
              <w:t>unch</w:t>
            </w:r>
            <w:r>
              <w:rPr>
                <w:rFonts w:eastAsia="標楷體" w:hint="eastAsia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iCs/>
                <w:sz w:val="22"/>
                <w:szCs w:val="22"/>
              </w:rPr>
              <w:t>Symposium</w:t>
            </w:r>
            <w:r w:rsidR="003B5D25">
              <w:rPr>
                <w:rFonts w:eastAsia="標楷體" w:hint="eastAsia"/>
                <w:b/>
                <w:bCs/>
                <w:iCs/>
                <w:sz w:val="22"/>
                <w:szCs w:val="22"/>
              </w:rPr>
              <w:t xml:space="preserve">   </w:t>
            </w:r>
            <w:r>
              <w:rPr>
                <w:rFonts w:eastAsia="標楷體"/>
                <w:b/>
                <w:bCs/>
                <w:iCs/>
                <w:sz w:val="22"/>
                <w:szCs w:val="22"/>
              </w:rPr>
              <w:t>林秀娜</w:t>
            </w:r>
            <w:r w:rsidR="00D1678B">
              <w:rPr>
                <w:rFonts w:eastAsia="標楷體" w:hint="eastAsia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iCs/>
                <w:sz w:val="22"/>
                <w:szCs w:val="22"/>
              </w:rPr>
              <w:t>醫師</w:t>
            </w:r>
          </w:p>
        </w:tc>
      </w:tr>
      <w:tr w:rsidR="006B2FD7" w:rsidRPr="00F82B37" w14:paraId="149C6B8F" w14:textId="77777777" w:rsidTr="00E02F09">
        <w:trPr>
          <w:cantSplit/>
          <w:trHeight w:val="461"/>
          <w:jc w:val="center"/>
        </w:trPr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C234" w14:textId="77777777" w:rsidR="006B2FD7" w:rsidRPr="00F82B37" w:rsidRDefault="006B2FD7" w:rsidP="006B2FD7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13:00-13:10</w:t>
            </w:r>
          </w:p>
        </w:tc>
        <w:tc>
          <w:tcPr>
            <w:tcW w:w="43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673" w14:textId="77777777" w:rsidR="006B2FD7" w:rsidRPr="00F82B37" w:rsidRDefault="006B2FD7" w:rsidP="006B2FD7">
            <w:pPr>
              <w:snapToGrid w:val="0"/>
              <w:rPr>
                <w:b/>
                <w:sz w:val="22"/>
                <w:szCs w:val="22"/>
              </w:rPr>
            </w:pPr>
            <w:r w:rsidRPr="00F82B37">
              <w:rPr>
                <w:b/>
                <w:sz w:val="22"/>
                <w:szCs w:val="22"/>
              </w:rPr>
              <w:t xml:space="preserve">       Workshop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F82B37">
              <w:rPr>
                <w:b/>
                <w:sz w:val="22"/>
                <w:szCs w:val="22"/>
              </w:rPr>
              <w:t xml:space="preserve">Introduction        </w:t>
            </w:r>
          </w:p>
        </w:tc>
        <w:tc>
          <w:tcPr>
            <w:tcW w:w="44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6781" w14:textId="77777777" w:rsidR="006B2FD7" w:rsidRPr="00A020BB" w:rsidRDefault="006B2FD7" w:rsidP="006B2FD7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              </w:t>
            </w:r>
            <w:r w:rsidRPr="00F82B37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>陳倩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</w:p>
          <w:p w14:paraId="0658B821" w14:textId="77777777" w:rsidR="006B2FD7" w:rsidRPr="00A020BB" w:rsidRDefault="006B2FD7" w:rsidP="006B2FD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 xml:space="preserve">         </w:t>
            </w:r>
            <w:r w:rsidRPr="00A020BB">
              <w:rPr>
                <w:rFonts w:eastAsia="標楷體"/>
                <w:sz w:val="20"/>
                <w:szCs w:val="20"/>
              </w:rPr>
              <w:t>台灣癲癇醫學會</w:t>
            </w:r>
            <w:r w:rsidRPr="00A020BB">
              <w:rPr>
                <w:rFonts w:eastAsia="標楷體"/>
                <w:sz w:val="20"/>
                <w:szCs w:val="20"/>
              </w:rPr>
              <w:t xml:space="preserve"> </w:t>
            </w:r>
            <w:r w:rsidRPr="00A020BB">
              <w:rPr>
                <w:rFonts w:eastAsia="標楷體" w:hint="eastAsia"/>
                <w:sz w:val="20"/>
                <w:szCs w:val="20"/>
              </w:rPr>
              <w:t>秘書長</w:t>
            </w:r>
          </w:p>
        </w:tc>
      </w:tr>
      <w:tr w:rsidR="006B2FD7" w:rsidRPr="00F82B37" w14:paraId="44C90989" w14:textId="77777777" w:rsidTr="00E02F09">
        <w:trPr>
          <w:cantSplit/>
          <w:trHeight w:val="287"/>
          <w:jc w:val="center"/>
        </w:trPr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14:paraId="4FD70ED0" w14:textId="77777777" w:rsidR="006B2FD7" w:rsidRPr="00F82B37" w:rsidRDefault="006B2FD7" w:rsidP="006B2FD7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F82B37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600E71" w14:textId="77777777" w:rsidR="006B2FD7" w:rsidRPr="00F82B37" w:rsidRDefault="006B2FD7" w:rsidP="006B2F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2B37">
              <w:rPr>
                <w:b/>
                <w:bCs/>
                <w:sz w:val="22"/>
                <w:szCs w:val="22"/>
              </w:rPr>
              <w:t>Group 1</w:t>
            </w:r>
          </w:p>
        </w:tc>
        <w:tc>
          <w:tcPr>
            <w:tcW w:w="30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16C676" w14:textId="77777777" w:rsidR="006B2FD7" w:rsidRPr="00F82B37" w:rsidRDefault="006B2FD7" w:rsidP="006B2FD7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F82B37">
              <w:rPr>
                <w:b/>
                <w:bCs/>
                <w:sz w:val="22"/>
                <w:szCs w:val="22"/>
              </w:rPr>
              <w:t>Group 2</w:t>
            </w:r>
          </w:p>
        </w:tc>
        <w:tc>
          <w:tcPr>
            <w:tcW w:w="3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C88CA9" w14:textId="77777777" w:rsidR="006B2FD7" w:rsidRPr="00F82B37" w:rsidRDefault="006B2FD7" w:rsidP="006B2FD7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F82B37">
              <w:rPr>
                <w:b/>
                <w:bCs/>
                <w:sz w:val="22"/>
                <w:szCs w:val="22"/>
              </w:rPr>
              <w:t>Group 3</w:t>
            </w:r>
          </w:p>
        </w:tc>
      </w:tr>
      <w:tr w:rsidR="006B2FD7" w:rsidRPr="00F82B37" w14:paraId="40E90711" w14:textId="77777777" w:rsidTr="00E02F09">
        <w:trPr>
          <w:cantSplit/>
          <w:trHeight w:val="271"/>
          <w:jc w:val="center"/>
        </w:trPr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7F93F3" w14:textId="77777777" w:rsidR="006B2FD7" w:rsidRPr="00F82B37" w:rsidRDefault="006B2FD7" w:rsidP="006B2FD7">
            <w:pPr>
              <w:snapToGrid w:val="0"/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3:10-14:10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BC08D" w14:textId="77777777" w:rsidR="006B2FD7" w:rsidRPr="00F82B37" w:rsidRDefault="006B2FD7" w:rsidP="006B2FD7">
            <w:pPr>
              <w:snapToGrid w:val="0"/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Workshop 1</w:t>
            </w:r>
          </w:p>
        </w:tc>
        <w:tc>
          <w:tcPr>
            <w:tcW w:w="30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68AA9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Workshop 2</w:t>
            </w:r>
          </w:p>
        </w:tc>
        <w:tc>
          <w:tcPr>
            <w:tcW w:w="3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23A08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Workshop 3</w:t>
            </w:r>
          </w:p>
        </w:tc>
      </w:tr>
      <w:tr w:rsidR="006B2FD7" w:rsidRPr="00F82B37" w14:paraId="2E591978" w14:textId="77777777" w:rsidTr="00E02F09">
        <w:trPr>
          <w:cantSplit/>
          <w:trHeight w:val="325"/>
          <w:jc w:val="center"/>
        </w:trPr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C0FFED" w14:textId="77777777" w:rsidR="006B2FD7" w:rsidRPr="00F82B37" w:rsidRDefault="006B2FD7" w:rsidP="006B2F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14:10-15:10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6FE63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 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0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A0D41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 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B6907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 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6B2FD7" w:rsidRPr="00F82B37" w14:paraId="73DC9924" w14:textId="77777777" w:rsidTr="00E02F09">
        <w:trPr>
          <w:cantSplit/>
          <w:trHeight w:val="386"/>
          <w:jc w:val="center"/>
        </w:trPr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32E7F6" w14:textId="77777777" w:rsidR="006B2FD7" w:rsidRPr="00F82B37" w:rsidRDefault="006B2FD7" w:rsidP="006B2F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15:10-16:10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99A43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 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0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FEAA3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 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93113" w14:textId="77777777" w:rsidR="006B2FD7" w:rsidRPr="00F82B37" w:rsidRDefault="006B2FD7" w:rsidP="006B2FD7">
            <w:pPr>
              <w:jc w:val="center"/>
              <w:rPr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Workshop 1</w:t>
            </w:r>
          </w:p>
        </w:tc>
      </w:tr>
      <w:tr w:rsidR="006B2FD7" w:rsidRPr="00F82B37" w14:paraId="7DB0C204" w14:textId="77777777" w:rsidTr="00E02F09">
        <w:trPr>
          <w:cantSplit/>
          <w:trHeight w:val="600"/>
          <w:jc w:val="center"/>
        </w:trPr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BE200" w14:textId="77777777" w:rsidR="006B2FD7" w:rsidRPr="00F82B37" w:rsidRDefault="006B2FD7" w:rsidP="006B2FD7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82B37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>6:10-17:00</w:t>
            </w:r>
          </w:p>
        </w:tc>
        <w:tc>
          <w:tcPr>
            <w:tcW w:w="365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A17CE" w14:textId="77777777" w:rsidR="006B2FD7" w:rsidRPr="00F82B37" w:rsidRDefault="006B2FD7" w:rsidP="006B2FD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82B37">
              <w:rPr>
                <w:rFonts w:eastAsia="標楷體"/>
                <w:sz w:val="22"/>
                <w:szCs w:val="22"/>
              </w:rPr>
              <w:t>頒獎</w:t>
            </w:r>
            <w:r w:rsidRPr="00F82B37">
              <w:rPr>
                <w:rFonts w:eastAsia="標楷體"/>
                <w:sz w:val="22"/>
                <w:szCs w:val="22"/>
              </w:rPr>
              <w:t>/Closing</w:t>
            </w:r>
          </w:p>
        </w:tc>
        <w:tc>
          <w:tcPr>
            <w:tcW w:w="517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12C7" w14:textId="25A7401F" w:rsidR="006B2FD7" w:rsidRPr="00F82B37" w:rsidRDefault="006B2FD7" w:rsidP="006B2FD7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謝良博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F82B37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  <w:p w14:paraId="515D2712" w14:textId="77777777" w:rsidR="006B2FD7" w:rsidRPr="00A020BB" w:rsidRDefault="006B2FD7" w:rsidP="006B2FD7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20BB">
              <w:rPr>
                <w:rFonts w:eastAsia="標楷體"/>
                <w:sz w:val="20"/>
                <w:szCs w:val="20"/>
              </w:rPr>
              <w:t>台灣癲癇醫學會</w:t>
            </w:r>
            <w:r w:rsidRPr="00A020BB">
              <w:rPr>
                <w:rFonts w:eastAsia="標楷體"/>
                <w:sz w:val="20"/>
                <w:szCs w:val="20"/>
              </w:rPr>
              <w:t xml:space="preserve"> </w:t>
            </w:r>
            <w:r w:rsidRPr="00A020BB">
              <w:rPr>
                <w:rFonts w:eastAsia="標楷體"/>
                <w:sz w:val="20"/>
                <w:szCs w:val="20"/>
              </w:rPr>
              <w:t>理事長</w:t>
            </w:r>
          </w:p>
        </w:tc>
      </w:tr>
    </w:tbl>
    <w:p w14:paraId="0110038D" w14:textId="77777777" w:rsidR="006F53BE" w:rsidRDefault="006F53BE" w:rsidP="00E74005">
      <w:pPr>
        <w:rPr>
          <w:rFonts w:ascii="標楷體" w:eastAsia="標楷體" w:hAnsi="標楷體"/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2"/>
        <w:gridCol w:w="1948"/>
        <w:gridCol w:w="1948"/>
        <w:gridCol w:w="1950"/>
        <w:gridCol w:w="1962"/>
      </w:tblGrid>
      <w:tr w:rsidR="006B2FD7" w:rsidRPr="00F82B37" w14:paraId="6FFFDEBB" w14:textId="77D9AFA0" w:rsidTr="00D93232">
        <w:trPr>
          <w:cantSplit/>
          <w:trHeight w:val="44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14:paraId="5E64E182" w14:textId="77777777" w:rsidR="006B2FD7" w:rsidRPr="00F82B37" w:rsidRDefault="006B2FD7" w:rsidP="001B25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82B37">
              <w:rPr>
                <w:b/>
                <w:sz w:val="22"/>
                <w:szCs w:val="22"/>
              </w:rPr>
              <w:t>Workshops</w:t>
            </w:r>
          </w:p>
        </w:tc>
        <w:tc>
          <w:tcPr>
            <w:tcW w:w="3812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337772" w14:textId="61DC72CC" w:rsidR="006B2FD7" w:rsidRDefault="006B2FD7" w:rsidP="006B2FD7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F82B37">
              <w:rPr>
                <w:rFonts w:eastAsia="標楷體"/>
                <w:b/>
                <w:bCs/>
                <w:sz w:val="22"/>
                <w:szCs w:val="22"/>
              </w:rPr>
              <w:t>Tutors</w:t>
            </w:r>
          </w:p>
        </w:tc>
      </w:tr>
      <w:tr w:rsidR="00E0213A" w:rsidRPr="00F82B37" w14:paraId="1FF1FED0" w14:textId="527A4706" w:rsidTr="00D93232">
        <w:trPr>
          <w:cantSplit/>
          <w:trHeight w:val="219"/>
        </w:trPr>
        <w:tc>
          <w:tcPr>
            <w:tcW w:w="1188" w:type="pct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6109FEC" w14:textId="77777777" w:rsidR="00E0213A" w:rsidRPr="006F53BE" w:rsidRDefault="00E0213A" w:rsidP="004B1C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Workshop 1</w:t>
            </w:r>
          </w:p>
          <w:p w14:paraId="06D40178" w14:textId="77777777" w:rsidR="00E0213A" w:rsidRPr="006F53BE" w:rsidRDefault="00E0213A" w:rsidP="004B1CC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Neuroimaging and Epilepsy</w:t>
            </w:r>
          </w:p>
        </w:tc>
        <w:tc>
          <w:tcPr>
            <w:tcW w:w="95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491F2E" w14:textId="46A5895A" w:rsidR="00E0213A" w:rsidRPr="00C11EF2" w:rsidRDefault="00E0213A" w:rsidP="004B1CC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李政家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95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3DDF3C" w14:textId="77777777" w:rsidR="00E0213A" w:rsidRPr="00A020BB" w:rsidRDefault="00E0213A" w:rsidP="004B1CC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李函叡</w:t>
            </w:r>
            <w:r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5D6E1A">
              <w:rPr>
                <w:rFonts w:eastAsia="標楷體" w:hint="eastAsia"/>
                <w:b/>
                <w:sz w:val="22"/>
                <w:szCs w:val="22"/>
              </w:rPr>
              <w:t>醫師</w:t>
            </w:r>
          </w:p>
        </w:tc>
        <w:tc>
          <w:tcPr>
            <w:tcW w:w="952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A9CB21" w14:textId="7067786C" w:rsidR="00E0213A" w:rsidRPr="00A020BB" w:rsidRDefault="00E0213A" w:rsidP="004B1CC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李哲皓</w:t>
            </w:r>
            <w:r w:rsidRPr="00A020BB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A020BB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957" w:type="pct"/>
            <w:vMerge w:val="restart"/>
            <w:tcBorders>
              <w:top w:val="dotted" w:sz="4" w:space="0" w:color="auto"/>
              <w:right w:val="single" w:sz="4" w:space="0" w:color="auto"/>
              <w:tl2br w:val="single" w:sz="4" w:space="0" w:color="auto"/>
            </w:tcBorders>
          </w:tcPr>
          <w:p w14:paraId="38039FB3" w14:textId="77777777" w:rsidR="00E0213A" w:rsidRDefault="00E0213A" w:rsidP="004B1CCC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E0213A" w:rsidRPr="00F82B37" w14:paraId="6D047B45" w14:textId="7E126CCA" w:rsidTr="00D93232">
        <w:trPr>
          <w:cantSplit/>
          <w:trHeight w:val="219"/>
        </w:trPr>
        <w:tc>
          <w:tcPr>
            <w:tcW w:w="1188" w:type="pct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1C93D65" w14:textId="77777777" w:rsidR="00E0213A" w:rsidRPr="00F82B37" w:rsidRDefault="00E0213A" w:rsidP="004B1CC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15AE22" w14:textId="77777777" w:rsidR="00E0213A" w:rsidRPr="00801B4D" w:rsidRDefault="00E0213A" w:rsidP="004B1CC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01B4D">
              <w:rPr>
                <w:rFonts w:eastAsia="標楷體" w:hint="eastAsia"/>
                <w:sz w:val="20"/>
                <w:szCs w:val="20"/>
              </w:rPr>
              <w:t>台北榮總</w:t>
            </w:r>
          </w:p>
          <w:p w14:paraId="3467EA7D" w14:textId="77C61D3F" w:rsidR="00E0213A" w:rsidRPr="00C11EF2" w:rsidRDefault="00E0213A" w:rsidP="004B1CC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神經</w:t>
            </w:r>
            <w:r>
              <w:rPr>
                <w:rFonts w:eastAsia="標楷體"/>
                <w:sz w:val="20"/>
                <w:szCs w:val="20"/>
              </w:rPr>
              <w:t>外</w:t>
            </w:r>
            <w:r w:rsidRPr="00801B4D">
              <w:rPr>
                <w:rFonts w:eastAsia="標楷體" w:hint="eastAsia"/>
                <w:sz w:val="20"/>
                <w:szCs w:val="20"/>
              </w:rPr>
              <w:t>科</w:t>
            </w:r>
          </w:p>
        </w:tc>
        <w:tc>
          <w:tcPr>
            <w:tcW w:w="95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19B9322" w14:textId="77777777" w:rsidR="00E0213A" w:rsidRPr="005D6E1A" w:rsidRDefault="00E0213A" w:rsidP="004B1CC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D6E1A">
              <w:rPr>
                <w:rFonts w:eastAsia="標楷體" w:hint="eastAsia"/>
                <w:sz w:val="20"/>
                <w:szCs w:val="20"/>
              </w:rPr>
              <w:t>台北榮總</w:t>
            </w:r>
          </w:p>
          <w:p w14:paraId="18682B0A" w14:textId="77777777" w:rsidR="00E0213A" w:rsidRPr="00A020BB" w:rsidRDefault="00E0213A" w:rsidP="004B1CC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D6E1A">
              <w:rPr>
                <w:rFonts w:eastAsia="標楷體" w:hint="eastAsia"/>
                <w:sz w:val="20"/>
                <w:szCs w:val="20"/>
              </w:rPr>
              <w:t>放射部</w:t>
            </w:r>
          </w:p>
        </w:tc>
        <w:tc>
          <w:tcPr>
            <w:tcW w:w="952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5110356" w14:textId="77777777" w:rsidR="00E0213A" w:rsidRPr="00346566" w:rsidRDefault="00E0213A" w:rsidP="004B1CCC">
            <w:pPr>
              <w:snapToGrid w:val="0"/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</w:rPr>
              <w:t>台北榮總</w:t>
            </w:r>
          </w:p>
          <w:p w14:paraId="30BBF4B3" w14:textId="18B9C699" w:rsidR="00E0213A" w:rsidRPr="00A020BB" w:rsidRDefault="00E0213A" w:rsidP="004B1CC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020BB">
              <w:rPr>
                <w:rFonts w:eastAsia="標楷體" w:hint="eastAsia"/>
                <w:sz w:val="20"/>
                <w:szCs w:val="20"/>
              </w:rPr>
              <w:t>核醫</w:t>
            </w:r>
            <w:r w:rsidRPr="00A020BB">
              <w:rPr>
                <w:rFonts w:eastAsia="標楷體"/>
                <w:sz w:val="20"/>
                <w:szCs w:val="20"/>
              </w:rPr>
              <w:t>部</w:t>
            </w:r>
          </w:p>
        </w:tc>
        <w:tc>
          <w:tcPr>
            <w:tcW w:w="957" w:type="pct"/>
            <w:vMerge/>
            <w:tcBorders>
              <w:bottom w:val="dotted" w:sz="4" w:space="0" w:color="auto"/>
              <w:right w:val="single" w:sz="4" w:space="0" w:color="auto"/>
              <w:tl2br w:val="single" w:sz="4" w:space="0" w:color="auto"/>
            </w:tcBorders>
          </w:tcPr>
          <w:p w14:paraId="23E48EA0" w14:textId="77777777" w:rsidR="00E0213A" w:rsidRDefault="00E0213A" w:rsidP="004B1CC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2FD7" w:rsidRPr="0020033C" w14:paraId="354AC7B3" w14:textId="124052BD" w:rsidTr="00D93232">
        <w:trPr>
          <w:cantSplit/>
          <w:trHeight w:val="329"/>
        </w:trPr>
        <w:tc>
          <w:tcPr>
            <w:tcW w:w="1188" w:type="pct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FF9EEE4" w14:textId="77777777" w:rsidR="006B2FD7" w:rsidRPr="00F82B37" w:rsidRDefault="006B2FD7" w:rsidP="006F53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Workshop 2</w:t>
            </w:r>
          </w:p>
          <w:p w14:paraId="124E7F2A" w14:textId="77777777" w:rsidR="006B2FD7" w:rsidRPr="00F82B37" w:rsidRDefault="006B2FD7" w:rsidP="001B25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82B37">
              <w:rPr>
                <w:sz w:val="22"/>
                <w:szCs w:val="22"/>
              </w:rPr>
              <w:t>Video EEG: Basic and Interpretations</w:t>
            </w:r>
          </w:p>
        </w:tc>
        <w:tc>
          <w:tcPr>
            <w:tcW w:w="95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713C08" w14:textId="77777777" w:rsidR="006B2FD7" w:rsidRPr="00A020BB" w:rsidRDefault="006B2FD7" w:rsidP="000859FA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姚俊興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95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18ED93" w14:textId="77777777" w:rsidR="006B2FD7" w:rsidRPr="00A020BB" w:rsidRDefault="006B2FD7" w:rsidP="000859FA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01B4D">
              <w:rPr>
                <w:rFonts w:eastAsia="標楷體" w:hint="eastAsia"/>
                <w:b/>
                <w:bCs/>
                <w:sz w:val="22"/>
                <w:szCs w:val="22"/>
              </w:rPr>
              <w:t>關尚勇</w:t>
            </w:r>
            <w:r w:rsidRPr="00801B4D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801B4D">
              <w:rPr>
                <w:rFonts w:eastAsia="標楷體" w:hint="eastAsia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952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F051B" w14:textId="59695E8B" w:rsidR="006B2FD7" w:rsidRPr="00512573" w:rsidRDefault="006B2FD7" w:rsidP="00F53D51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陳大成</w:t>
            </w:r>
            <w:r w:rsidRPr="00512573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12573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醫師</w:t>
            </w:r>
          </w:p>
        </w:tc>
        <w:tc>
          <w:tcPr>
            <w:tcW w:w="95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B2E27E" w14:textId="15CB5B20" w:rsidR="006B2FD7" w:rsidRPr="00512573" w:rsidRDefault="006B2FD7" w:rsidP="00F53D51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李秀芬</w:t>
            </w:r>
            <w:r w:rsidR="0060559D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0559D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醫師</w:t>
            </w:r>
          </w:p>
        </w:tc>
      </w:tr>
      <w:tr w:rsidR="006B2FD7" w:rsidRPr="0020033C" w14:paraId="380B5785" w14:textId="11A7E0B4" w:rsidTr="00D93232">
        <w:trPr>
          <w:cantSplit/>
          <w:trHeight w:val="328"/>
        </w:trPr>
        <w:tc>
          <w:tcPr>
            <w:tcW w:w="1188" w:type="pct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DBFC37" w14:textId="77777777" w:rsidR="006B2FD7" w:rsidRPr="00F82B37" w:rsidRDefault="006B2FD7" w:rsidP="001B256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6789D1" w14:textId="77777777" w:rsidR="006B2FD7" w:rsidRPr="00D03A9D" w:rsidRDefault="006B2FD7" w:rsidP="00D03A9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03A9D">
              <w:rPr>
                <w:rFonts w:eastAsia="標楷體" w:hint="eastAsia"/>
                <w:sz w:val="20"/>
                <w:szCs w:val="20"/>
              </w:rPr>
              <w:t>台北榮總</w:t>
            </w:r>
          </w:p>
          <w:p w14:paraId="391F0DD6" w14:textId="77777777" w:rsidR="006B2FD7" w:rsidRPr="00A020BB" w:rsidRDefault="006B2FD7" w:rsidP="00D03A9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03A9D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  <w:tc>
          <w:tcPr>
            <w:tcW w:w="95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762AEB2" w14:textId="77777777" w:rsidR="006B2FD7" w:rsidRPr="00801B4D" w:rsidRDefault="006B2FD7" w:rsidP="000859F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01B4D">
              <w:rPr>
                <w:rFonts w:eastAsia="標楷體" w:hint="eastAsia"/>
                <w:sz w:val="20"/>
                <w:szCs w:val="20"/>
              </w:rPr>
              <w:t>台北榮總</w:t>
            </w:r>
          </w:p>
          <w:p w14:paraId="1FD4C858" w14:textId="77777777" w:rsidR="006B2FD7" w:rsidRPr="00A020BB" w:rsidRDefault="006B2FD7" w:rsidP="000859F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01B4D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  <w:tc>
          <w:tcPr>
            <w:tcW w:w="952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169E2D" w14:textId="02555420" w:rsidR="006B2FD7" w:rsidRPr="00512573" w:rsidRDefault="006B2FD7" w:rsidP="000859F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彰化基督教醫院</w:t>
            </w:r>
          </w:p>
          <w:p w14:paraId="1BBF05C2" w14:textId="325A2A5C" w:rsidR="006B2FD7" w:rsidRPr="00512573" w:rsidRDefault="006B2FD7" w:rsidP="000859F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12573">
              <w:rPr>
                <w:rFonts w:eastAsia="標楷體" w:hint="eastAsia"/>
                <w:color w:val="000000" w:themeColor="text1"/>
                <w:sz w:val="20"/>
                <w:szCs w:val="20"/>
              </w:rPr>
              <w:t>神經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內</w:t>
            </w:r>
            <w:r w:rsidRPr="00512573">
              <w:rPr>
                <w:rFonts w:eastAsia="標楷體" w:hint="eastAsia"/>
                <w:color w:val="000000" w:themeColor="text1"/>
                <w:sz w:val="20"/>
                <w:szCs w:val="20"/>
              </w:rPr>
              <w:t>科</w:t>
            </w:r>
          </w:p>
        </w:tc>
        <w:tc>
          <w:tcPr>
            <w:tcW w:w="957" w:type="pct"/>
            <w:tcBorders>
              <w:bottom w:val="dotted" w:sz="4" w:space="0" w:color="auto"/>
              <w:right w:val="single" w:sz="4" w:space="0" w:color="auto"/>
            </w:tcBorders>
          </w:tcPr>
          <w:p w14:paraId="0AE3DBA1" w14:textId="77777777" w:rsidR="006B2FD7" w:rsidRDefault="006B2FD7" w:rsidP="000859F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台中榮總</w:t>
            </w:r>
          </w:p>
          <w:p w14:paraId="70642690" w14:textId="2E84D477" w:rsidR="006B2FD7" w:rsidRPr="00512573" w:rsidRDefault="006B2FD7" w:rsidP="000859F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兒童神經科</w:t>
            </w:r>
          </w:p>
        </w:tc>
      </w:tr>
      <w:tr w:rsidR="00D93232" w:rsidRPr="00F82B37" w14:paraId="07177E14" w14:textId="4D2865F6" w:rsidTr="00D93232">
        <w:trPr>
          <w:cantSplit/>
          <w:trHeight w:val="329"/>
        </w:trPr>
        <w:tc>
          <w:tcPr>
            <w:tcW w:w="1188" w:type="pct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6295705" w14:textId="77777777" w:rsidR="00D93232" w:rsidRPr="006F53BE" w:rsidRDefault="00D93232" w:rsidP="00D9323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Workshop 3</w:t>
            </w:r>
          </w:p>
          <w:p w14:paraId="1AFC1C28" w14:textId="234585A3" w:rsidR="00D93232" w:rsidRPr="002C6048" w:rsidRDefault="00D93232" w:rsidP="00D93232">
            <w:pPr>
              <w:snapToGrid w:val="0"/>
              <w:jc w:val="center"/>
              <w:rPr>
                <w:sz w:val="22"/>
                <w:szCs w:val="22"/>
              </w:rPr>
            </w:pPr>
            <w:r w:rsidRPr="002C6048">
              <w:rPr>
                <w:sz w:val="22"/>
                <w:szCs w:val="22"/>
              </w:rPr>
              <w:t>Principles of management for epileptic seizures</w:t>
            </w:r>
          </w:p>
        </w:tc>
        <w:tc>
          <w:tcPr>
            <w:tcW w:w="951" w:type="pct"/>
            <w:tcBorders>
              <w:top w:val="dotted" w:sz="4" w:space="0" w:color="auto"/>
              <w:right w:val="single" w:sz="4" w:space="0" w:color="auto"/>
            </w:tcBorders>
          </w:tcPr>
          <w:p w14:paraId="54D0ECFE" w14:textId="54BE9CB3" w:rsidR="00D93232" w:rsidRPr="00A020BB" w:rsidRDefault="00D93232" w:rsidP="00D93232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4717E4">
              <w:rPr>
                <w:rFonts w:eastAsia="標楷體" w:hint="eastAsia"/>
                <w:b/>
                <w:bCs/>
                <w:iCs/>
                <w:sz w:val="22"/>
                <w:szCs w:val="22"/>
              </w:rPr>
              <w:t>鄭美雲</w:t>
            </w:r>
            <w:r w:rsidRPr="004717E4">
              <w:rPr>
                <w:rFonts w:eastAsia="標楷體"/>
                <w:b/>
                <w:bCs/>
                <w:iCs/>
                <w:sz w:val="22"/>
                <w:szCs w:val="22"/>
              </w:rPr>
              <w:t xml:space="preserve"> </w:t>
            </w:r>
            <w:r w:rsidRPr="004717E4">
              <w:rPr>
                <w:rFonts w:eastAsia="標楷體"/>
                <w:b/>
                <w:bCs/>
                <w:iCs/>
                <w:sz w:val="22"/>
                <w:szCs w:val="22"/>
              </w:rPr>
              <w:t>醫師</w:t>
            </w:r>
          </w:p>
        </w:tc>
        <w:tc>
          <w:tcPr>
            <w:tcW w:w="95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E20AA88" w14:textId="77ED0554" w:rsidR="00D93232" w:rsidRPr="00A020BB" w:rsidRDefault="00D93232" w:rsidP="00D93232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20BB">
              <w:rPr>
                <w:rFonts w:eastAsia="標楷體"/>
                <w:b/>
                <w:bCs/>
                <w:sz w:val="22"/>
                <w:szCs w:val="22"/>
              </w:rPr>
              <w:t>陳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信宏</w:t>
            </w:r>
            <w:r w:rsidRPr="00A020BB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Pr="00A020BB">
              <w:rPr>
                <w:rFonts w:eastAsia="標楷體" w:hint="eastAsia"/>
                <w:b/>
                <w:sz w:val="22"/>
                <w:szCs w:val="22"/>
              </w:rPr>
              <w:t>醫師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B1093" w14:textId="48BEAE43" w:rsidR="00D93232" w:rsidRPr="00CE6957" w:rsidRDefault="00D93232" w:rsidP="00D93232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周建成</w:t>
            </w:r>
            <w:r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醫師</w:t>
            </w:r>
          </w:p>
        </w:tc>
        <w:tc>
          <w:tcPr>
            <w:tcW w:w="957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DC6DC1" w14:textId="459E5565" w:rsidR="00D93232" w:rsidRPr="00512573" w:rsidRDefault="00D93232" w:rsidP="00D93232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93232" w:rsidRPr="00F82B37" w14:paraId="5922C3CB" w14:textId="206B415C" w:rsidTr="00D93232">
        <w:trPr>
          <w:cantSplit/>
          <w:trHeight w:val="328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C83E8" w14:textId="77777777" w:rsidR="00D93232" w:rsidRPr="00F82B37" w:rsidRDefault="00D93232" w:rsidP="00D932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pct"/>
            <w:tcBorders>
              <w:bottom w:val="single" w:sz="4" w:space="0" w:color="auto"/>
              <w:right w:val="single" w:sz="4" w:space="0" w:color="auto"/>
            </w:tcBorders>
          </w:tcPr>
          <w:p w14:paraId="073A5622" w14:textId="3A6759FC" w:rsidR="00D93232" w:rsidRDefault="00D1678B" w:rsidP="00D9323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林口</w:t>
            </w:r>
            <w:r w:rsidR="00D93232" w:rsidRPr="004717E4">
              <w:rPr>
                <w:rFonts w:eastAsia="標楷體" w:hint="eastAsia"/>
                <w:sz w:val="20"/>
                <w:szCs w:val="20"/>
              </w:rPr>
              <w:t>長庚</w:t>
            </w:r>
          </w:p>
          <w:p w14:paraId="44C141C3" w14:textId="640711C5" w:rsidR="00D93232" w:rsidRPr="00A020BB" w:rsidRDefault="00D93232" w:rsidP="00D9323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717E4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  <w:tc>
          <w:tcPr>
            <w:tcW w:w="9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5F2A6" w14:textId="77777777" w:rsidR="00D93232" w:rsidRPr="00801B4D" w:rsidRDefault="00D93232" w:rsidP="00D9323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01B4D">
              <w:rPr>
                <w:rFonts w:eastAsia="標楷體" w:hint="eastAsia"/>
                <w:sz w:val="20"/>
                <w:szCs w:val="20"/>
              </w:rPr>
              <w:t>台北榮總</w:t>
            </w:r>
          </w:p>
          <w:p w14:paraId="60B4ADCB" w14:textId="068F2A30" w:rsidR="00D93232" w:rsidRPr="00A020BB" w:rsidRDefault="00D93232" w:rsidP="00D9323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兒童神經外科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E3FD" w14:textId="77777777" w:rsidR="00D93232" w:rsidRPr="00D03A9D" w:rsidRDefault="00D93232" w:rsidP="00D9323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03A9D">
              <w:rPr>
                <w:rFonts w:eastAsia="標楷體" w:hint="eastAsia"/>
                <w:sz w:val="20"/>
                <w:szCs w:val="20"/>
              </w:rPr>
              <w:t>台北榮總</w:t>
            </w:r>
          </w:p>
          <w:p w14:paraId="4E2F09D0" w14:textId="18992147" w:rsidR="00D93232" w:rsidRPr="00CE6957" w:rsidRDefault="00D93232" w:rsidP="00D9323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03A9D">
              <w:rPr>
                <w:rFonts w:eastAsia="標楷體" w:hint="eastAsia"/>
                <w:sz w:val="20"/>
                <w:szCs w:val="20"/>
              </w:rPr>
              <w:t>神經內科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B65" w14:textId="663ECACC" w:rsidR="00D93232" w:rsidRDefault="00D93232" w:rsidP="00D93232">
            <w:pPr>
              <w:snapToGrid w:val="0"/>
              <w:jc w:val="center"/>
              <w:rPr>
                <w:rFonts w:eastAsia="標楷體"/>
                <w:bCs/>
                <w:iCs/>
                <w:sz w:val="20"/>
                <w:szCs w:val="20"/>
              </w:rPr>
            </w:pPr>
          </w:p>
        </w:tc>
      </w:tr>
    </w:tbl>
    <w:p w14:paraId="25BE1C4A" w14:textId="77777777" w:rsidR="006F53BE" w:rsidRDefault="006F53BE" w:rsidP="00E74005">
      <w:pPr>
        <w:rPr>
          <w:rFonts w:ascii="標楷體" w:eastAsia="標楷體" w:hAnsi="標楷體"/>
          <w:sz w:val="21"/>
          <w:szCs w:val="21"/>
        </w:rPr>
      </w:pPr>
    </w:p>
    <w:p w14:paraId="0B452412" w14:textId="3DEEBFDA" w:rsidR="00DD2511" w:rsidRPr="0007039B" w:rsidRDefault="00997409" w:rsidP="00997409">
      <w:pPr>
        <w:rPr>
          <w:rFonts w:ascii="標楷體" w:eastAsia="標楷體" w:hAnsi="標楷體"/>
          <w:sz w:val="20"/>
          <w:szCs w:val="20"/>
        </w:rPr>
      </w:pPr>
      <w:r w:rsidRPr="008E6550">
        <w:rPr>
          <w:rFonts w:ascii="標楷體" w:eastAsia="標楷體" w:hAnsi="標楷體" w:hint="eastAsia"/>
          <w:sz w:val="20"/>
          <w:szCs w:val="20"/>
        </w:rPr>
        <w:t>學分</w:t>
      </w:r>
      <w:r w:rsidR="00F83327">
        <w:rPr>
          <w:rFonts w:ascii="標楷體" w:eastAsia="標楷體" w:hAnsi="標楷體" w:hint="eastAsia"/>
          <w:sz w:val="20"/>
          <w:szCs w:val="20"/>
        </w:rPr>
        <w:t>申請中</w:t>
      </w:r>
      <w:r w:rsidRPr="008E6550">
        <w:rPr>
          <w:rFonts w:ascii="標楷體" w:eastAsia="標楷體" w:hAnsi="標楷體" w:hint="eastAsia"/>
          <w:sz w:val="20"/>
          <w:szCs w:val="20"/>
        </w:rPr>
        <w:t>：</w:t>
      </w:r>
      <w:r w:rsidR="0007039B">
        <w:rPr>
          <w:rFonts w:ascii="標楷體" w:eastAsia="標楷體" w:hAnsi="標楷體" w:hint="eastAsia"/>
          <w:sz w:val="20"/>
          <w:szCs w:val="20"/>
        </w:rPr>
        <w:t xml:space="preserve"> 神經內科、神經外科、小兒神經科</w:t>
      </w:r>
    </w:p>
    <w:p w14:paraId="79398209" w14:textId="77777777" w:rsidR="00DD2511" w:rsidRDefault="00DD2511" w:rsidP="00997409">
      <w:pPr>
        <w:rPr>
          <w:rFonts w:ascii="標楷體" w:eastAsia="標楷體" w:hAnsi="標楷體"/>
          <w:color w:val="FFFFFF" w:themeColor="background1"/>
          <w:sz w:val="20"/>
          <w:szCs w:val="20"/>
        </w:rPr>
      </w:pPr>
    </w:p>
    <w:bookmarkEnd w:id="0"/>
    <w:bookmarkEnd w:id="1"/>
    <w:bookmarkEnd w:id="2"/>
    <w:p w14:paraId="3213D60D" w14:textId="77777777" w:rsidR="00DD2511" w:rsidRDefault="00DD2511" w:rsidP="00997409">
      <w:pPr>
        <w:rPr>
          <w:rFonts w:ascii="標楷體" w:eastAsia="標楷體" w:hAnsi="標楷體"/>
          <w:color w:val="FFFFFF" w:themeColor="background1"/>
          <w:sz w:val="20"/>
          <w:szCs w:val="20"/>
        </w:rPr>
      </w:pPr>
    </w:p>
    <w:sectPr w:rsidR="00DD2511" w:rsidSect="006E789C">
      <w:type w:val="continuous"/>
      <w:pgSz w:w="11906" w:h="16838"/>
      <w:pgMar w:top="284" w:right="749" w:bottom="23" w:left="907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9AEF9" w14:textId="77777777" w:rsidR="00B63A70" w:rsidRDefault="00B63A70">
      <w:r>
        <w:separator/>
      </w:r>
    </w:p>
  </w:endnote>
  <w:endnote w:type="continuationSeparator" w:id="0">
    <w:p w14:paraId="5D1C4635" w14:textId="77777777" w:rsidR="00B63A70" w:rsidRDefault="00B6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33D49" w14:textId="77777777" w:rsidR="00B63A70" w:rsidRDefault="00B63A70">
      <w:r>
        <w:separator/>
      </w:r>
    </w:p>
  </w:footnote>
  <w:footnote w:type="continuationSeparator" w:id="0">
    <w:p w14:paraId="0CFAFF11" w14:textId="77777777" w:rsidR="00B63A70" w:rsidRDefault="00B6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07D"/>
    <w:multiLevelType w:val="hybridMultilevel"/>
    <w:tmpl w:val="9D30CF76"/>
    <w:lvl w:ilvl="0" w:tplc="BB60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48EF"/>
    <w:multiLevelType w:val="hybridMultilevel"/>
    <w:tmpl w:val="B2AE2E8C"/>
    <w:lvl w:ilvl="0" w:tplc="1B18EFCA">
      <w:start w:val="1"/>
      <w:numFmt w:val="taiwaneseCountingThousand"/>
      <w:lvlText w:val="(%1)"/>
      <w:lvlJc w:val="left"/>
      <w:pPr>
        <w:ind w:left="997" w:hanging="5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155109A8"/>
    <w:multiLevelType w:val="hybridMultilevel"/>
    <w:tmpl w:val="B3EC063E"/>
    <w:lvl w:ilvl="0" w:tplc="E1CA9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0715D3"/>
    <w:multiLevelType w:val="hybridMultilevel"/>
    <w:tmpl w:val="6E4A7036"/>
    <w:lvl w:ilvl="0" w:tplc="4B16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9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2B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6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4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8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8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E3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64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C9E522B"/>
    <w:multiLevelType w:val="hybridMultilevel"/>
    <w:tmpl w:val="5C906D7C"/>
    <w:lvl w:ilvl="0" w:tplc="DEA8731C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5" w15:restartNumberingAfterBreak="0">
    <w:nsid w:val="70EC6DC6"/>
    <w:multiLevelType w:val="hybridMultilevel"/>
    <w:tmpl w:val="615A3D26"/>
    <w:lvl w:ilvl="0" w:tplc="67CC82CC">
      <w:start w:val="1"/>
      <w:numFmt w:val="taiwaneseCountingThousand"/>
      <w:lvlText w:val="%1、"/>
      <w:lvlJc w:val="left"/>
      <w:pPr>
        <w:tabs>
          <w:tab w:val="num" w:pos="516"/>
        </w:tabs>
        <w:ind w:left="516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336EF5"/>
    <w:multiLevelType w:val="hybridMultilevel"/>
    <w:tmpl w:val="87FC724C"/>
    <w:lvl w:ilvl="0" w:tplc="D210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AF647B"/>
    <w:multiLevelType w:val="hybridMultilevel"/>
    <w:tmpl w:val="E042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00"/>
    <w:rsid w:val="00000902"/>
    <w:rsid w:val="00001398"/>
    <w:rsid w:val="00001918"/>
    <w:rsid w:val="000044F1"/>
    <w:rsid w:val="000073CF"/>
    <w:rsid w:val="00010998"/>
    <w:rsid w:val="00011F98"/>
    <w:rsid w:val="00013DEA"/>
    <w:rsid w:val="00015B59"/>
    <w:rsid w:val="00015ECF"/>
    <w:rsid w:val="00016BE1"/>
    <w:rsid w:val="00017DF7"/>
    <w:rsid w:val="00020D63"/>
    <w:rsid w:val="00020D8B"/>
    <w:rsid w:val="00022418"/>
    <w:rsid w:val="00023BD5"/>
    <w:rsid w:val="000324DD"/>
    <w:rsid w:val="00033DFD"/>
    <w:rsid w:val="000348C5"/>
    <w:rsid w:val="000349A9"/>
    <w:rsid w:val="00035394"/>
    <w:rsid w:val="000359AE"/>
    <w:rsid w:val="00037A76"/>
    <w:rsid w:val="000407F3"/>
    <w:rsid w:val="00041EC7"/>
    <w:rsid w:val="000425E4"/>
    <w:rsid w:val="0004411A"/>
    <w:rsid w:val="000446DC"/>
    <w:rsid w:val="000466EE"/>
    <w:rsid w:val="00046FAC"/>
    <w:rsid w:val="000472E3"/>
    <w:rsid w:val="00047744"/>
    <w:rsid w:val="000510C3"/>
    <w:rsid w:val="000515BC"/>
    <w:rsid w:val="00053309"/>
    <w:rsid w:val="000538FD"/>
    <w:rsid w:val="000555AA"/>
    <w:rsid w:val="00060311"/>
    <w:rsid w:val="0006320F"/>
    <w:rsid w:val="000655A5"/>
    <w:rsid w:val="00065867"/>
    <w:rsid w:val="0007039B"/>
    <w:rsid w:val="00072C86"/>
    <w:rsid w:val="000742D2"/>
    <w:rsid w:val="00077AEB"/>
    <w:rsid w:val="00085030"/>
    <w:rsid w:val="0008570D"/>
    <w:rsid w:val="000859FA"/>
    <w:rsid w:val="000867DB"/>
    <w:rsid w:val="00086D80"/>
    <w:rsid w:val="00093776"/>
    <w:rsid w:val="000A11C1"/>
    <w:rsid w:val="000A19B3"/>
    <w:rsid w:val="000A414A"/>
    <w:rsid w:val="000A49AF"/>
    <w:rsid w:val="000B1C1A"/>
    <w:rsid w:val="000B4F27"/>
    <w:rsid w:val="000B5320"/>
    <w:rsid w:val="000B7A44"/>
    <w:rsid w:val="000C2C1D"/>
    <w:rsid w:val="000C3913"/>
    <w:rsid w:val="000C3B76"/>
    <w:rsid w:val="000C46FB"/>
    <w:rsid w:val="000C47ED"/>
    <w:rsid w:val="000C5FD0"/>
    <w:rsid w:val="000C718C"/>
    <w:rsid w:val="000C7330"/>
    <w:rsid w:val="000C77EB"/>
    <w:rsid w:val="000C7F4C"/>
    <w:rsid w:val="000D1160"/>
    <w:rsid w:val="000D1AF2"/>
    <w:rsid w:val="000D41E5"/>
    <w:rsid w:val="000D6286"/>
    <w:rsid w:val="000D6947"/>
    <w:rsid w:val="000D70E8"/>
    <w:rsid w:val="000E02F0"/>
    <w:rsid w:val="000E0B31"/>
    <w:rsid w:val="000E4943"/>
    <w:rsid w:val="000E4CF0"/>
    <w:rsid w:val="000F15B7"/>
    <w:rsid w:val="000F2C29"/>
    <w:rsid w:val="000F2DAE"/>
    <w:rsid w:val="000F2FA7"/>
    <w:rsid w:val="000F31EA"/>
    <w:rsid w:val="000F5244"/>
    <w:rsid w:val="000F71CB"/>
    <w:rsid w:val="000F72E8"/>
    <w:rsid w:val="00101042"/>
    <w:rsid w:val="00101A26"/>
    <w:rsid w:val="00101B2D"/>
    <w:rsid w:val="00104D5D"/>
    <w:rsid w:val="00110EA0"/>
    <w:rsid w:val="001124D7"/>
    <w:rsid w:val="00115E8A"/>
    <w:rsid w:val="00120B91"/>
    <w:rsid w:val="0012345A"/>
    <w:rsid w:val="00123581"/>
    <w:rsid w:val="001241FF"/>
    <w:rsid w:val="00124BAB"/>
    <w:rsid w:val="00124FEF"/>
    <w:rsid w:val="00126355"/>
    <w:rsid w:val="00134E3E"/>
    <w:rsid w:val="00135D37"/>
    <w:rsid w:val="00141036"/>
    <w:rsid w:val="00142162"/>
    <w:rsid w:val="001428A1"/>
    <w:rsid w:val="00143069"/>
    <w:rsid w:val="00145759"/>
    <w:rsid w:val="00147EEA"/>
    <w:rsid w:val="00153283"/>
    <w:rsid w:val="001539C1"/>
    <w:rsid w:val="001555A9"/>
    <w:rsid w:val="00157B45"/>
    <w:rsid w:val="001634A2"/>
    <w:rsid w:val="001657A7"/>
    <w:rsid w:val="00166A97"/>
    <w:rsid w:val="00171710"/>
    <w:rsid w:val="00172DEB"/>
    <w:rsid w:val="00172E6D"/>
    <w:rsid w:val="001762B5"/>
    <w:rsid w:val="00176B2C"/>
    <w:rsid w:val="00177048"/>
    <w:rsid w:val="00181068"/>
    <w:rsid w:val="0018214D"/>
    <w:rsid w:val="0018354D"/>
    <w:rsid w:val="00184616"/>
    <w:rsid w:val="00185387"/>
    <w:rsid w:val="0018685D"/>
    <w:rsid w:val="00187256"/>
    <w:rsid w:val="001878A6"/>
    <w:rsid w:val="00187A64"/>
    <w:rsid w:val="00191D9C"/>
    <w:rsid w:val="001971F5"/>
    <w:rsid w:val="001A05C6"/>
    <w:rsid w:val="001A219C"/>
    <w:rsid w:val="001A31B5"/>
    <w:rsid w:val="001A3237"/>
    <w:rsid w:val="001A5602"/>
    <w:rsid w:val="001A73CE"/>
    <w:rsid w:val="001B07CB"/>
    <w:rsid w:val="001B1723"/>
    <w:rsid w:val="001B44E8"/>
    <w:rsid w:val="001C0336"/>
    <w:rsid w:val="001C1E12"/>
    <w:rsid w:val="001C23EE"/>
    <w:rsid w:val="001C4763"/>
    <w:rsid w:val="001C52D4"/>
    <w:rsid w:val="001C6B06"/>
    <w:rsid w:val="001C6F32"/>
    <w:rsid w:val="001C7073"/>
    <w:rsid w:val="001D5193"/>
    <w:rsid w:val="001D6D2C"/>
    <w:rsid w:val="001E2086"/>
    <w:rsid w:val="001E2A8C"/>
    <w:rsid w:val="001E4005"/>
    <w:rsid w:val="001E5B1E"/>
    <w:rsid w:val="001F338C"/>
    <w:rsid w:val="001F3C53"/>
    <w:rsid w:val="001F4D12"/>
    <w:rsid w:val="001F5BBE"/>
    <w:rsid w:val="001F7C7D"/>
    <w:rsid w:val="0020033C"/>
    <w:rsid w:val="00200BEB"/>
    <w:rsid w:val="002013DE"/>
    <w:rsid w:val="0020173E"/>
    <w:rsid w:val="00201E69"/>
    <w:rsid w:val="00202E9F"/>
    <w:rsid w:val="00207A28"/>
    <w:rsid w:val="00210923"/>
    <w:rsid w:val="0021758F"/>
    <w:rsid w:val="002175C7"/>
    <w:rsid w:val="00220E04"/>
    <w:rsid w:val="00225A5B"/>
    <w:rsid w:val="00226928"/>
    <w:rsid w:val="002323AD"/>
    <w:rsid w:val="0023283E"/>
    <w:rsid w:val="00232AE3"/>
    <w:rsid w:val="002362F4"/>
    <w:rsid w:val="002367AF"/>
    <w:rsid w:val="00236D64"/>
    <w:rsid w:val="002400B8"/>
    <w:rsid w:val="002419C3"/>
    <w:rsid w:val="00243447"/>
    <w:rsid w:val="0024354F"/>
    <w:rsid w:val="00243E5E"/>
    <w:rsid w:val="00246012"/>
    <w:rsid w:val="00246185"/>
    <w:rsid w:val="00250074"/>
    <w:rsid w:val="00251723"/>
    <w:rsid w:val="00251AE5"/>
    <w:rsid w:val="002541A7"/>
    <w:rsid w:val="00254918"/>
    <w:rsid w:val="00254C40"/>
    <w:rsid w:val="00255A5B"/>
    <w:rsid w:val="00255F6A"/>
    <w:rsid w:val="002567A8"/>
    <w:rsid w:val="00260707"/>
    <w:rsid w:val="00262BBC"/>
    <w:rsid w:val="00262C5C"/>
    <w:rsid w:val="00270453"/>
    <w:rsid w:val="00272A8E"/>
    <w:rsid w:val="00273053"/>
    <w:rsid w:val="00274D68"/>
    <w:rsid w:val="00282ABF"/>
    <w:rsid w:val="002831BF"/>
    <w:rsid w:val="0028380C"/>
    <w:rsid w:val="00286CEE"/>
    <w:rsid w:val="0028754D"/>
    <w:rsid w:val="00291E85"/>
    <w:rsid w:val="00294495"/>
    <w:rsid w:val="00297470"/>
    <w:rsid w:val="002A1CBF"/>
    <w:rsid w:val="002A227B"/>
    <w:rsid w:val="002A3528"/>
    <w:rsid w:val="002A4044"/>
    <w:rsid w:val="002B4591"/>
    <w:rsid w:val="002B753E"/>
    <w:rsid w:val="002C2254"/>
    <w:rsid w:val="002C2B9E"/>
    <w:rsid w:val="002C5622"/>
    <w:rsid w:val="002C5C4E"/>
    <w:rsid w:val="002C6048"/>
    <w:rsid w:val="002D0E92"/>
    <w:rsid w:val="002D34C0"/>
    <w:rsid w:val="002D394D"/>
    <w:rsid w:val="002D4876"/>
    <w:rsid w:val="002D4CDE"/>
    <w:rsid w:val="002D693F"/>
    <w:rsid w:val="002E2A63"/>
    <w:rsid w:val="002E3575"/>
    <w:rsid w:val="002E6C3F"/>
    <w:rsid w:val="002F0C5B"/>
    <w:rsid w:val="002F2023"/>
    <w:rsid w:val="002F3262"/>
    <w:rsid w:val="002F4098"/>
    <w:rsid w:val="002F42DA"/>
    <w:rsid w:val="002F649A"/>
    <w:rsid w:val="003003D9"/>
    <w:rsid w:val="00300843"/>
    <w:rsid w:val="00301893"/>
    <w:rsid w:val="00302857"/>
    <w:rsid w:val="00305E23"/>
    <w:rsid w:val="00306342"/>
    <w:rsid w:val="00310A0A"/>
    <w:rsid w:val="003118A3"/>
    <w:rsid w:val="00312382"/>
    <w:rsid w:val="00312D25"/>
    <w:rsid w:val="00316B62"/>
    <w:rsid w:val="003174C4"/>
    <w:rsid w:val="00322F41"/>
    <w:rsid w:val="0032678F"/>
    <w:rsid w:val="003274EB"/>
    <w:rsid w:val="003322EB"/>
    <w:rsid w:val="00334CA3"/>
    <w:rsid w:val="0034019C"/>
    <w:rsid w:val="00340680"/>
    <w:rsid w:val="00341D3B"/>
    <w:rsid w:val="00342F51"/>
    <w:rsid w:val="00343F82"/>
    <w:rsid w:val="00346566"/>
    <w:rsid w:val="0034715F"/>
    <w:rsid w:val="003473DF"/>
    <w:rsid w:val="00352AF6"/>
    <w:rsid w:val="00353F9E"/>
    <w:rsid w:val="00354BE5"/>
    <w:rsid w:val="00355464"/>
    <w:rsid w:val="00357BF7"/>
    <w:rsid w:val="0036019A"/>
    <w:rsid w:val="00361285"/>
    <w:rsid w:val="00361B16"/>
    <w:rsid w:val="00361BEC"/>
    <w:rsid w:val="0036326F"/>
    <w:rsid w:val="0036514D"/>
    <w:rsid w:val="003667D6"/>
    <w:rsid w:val="00366E1D"/>
    <w:rsid w:val="00371398"/>
    <w:rsid w:val="0037223E"/>
    <w:rsid w:val="00375336"/>
    <w:rsid w:val="00376A8D"/>
    <w:rsid w:val="00377336"/>
    <w:rsid w:val="0037748D"/>
    <w:rsid w:val="003778CA"/>
    <w:rsid w:val="00377AAB"/>
    <w:rsid w:val="00384C31"/>
    <w:rsid w:val="00391D26"/>
    <w:rsid w:val="0039301A"/>
    <w:rsid w:val="003935BD"/>
    <w:rsid w:val="00393605"/>
    <w:rsid w:val="003942E0"/>
    <w:rsid w:val="00395AB9"/>
    <w:rsid w:val="00396855"/>
    <w:rsid w:val="00396E20"/>
    <w:rsid w:val="0039753F"/>
    <w:rsid w:val="003976CE"/>
    <w:rsid w:val="003A2517"/>
    <w:rsid w:val="003A6163"/>
    <w:rsid w:val="003B0F3A"/>
    <w:rsid w:val="003B1B2D"/>
    <w:rsid w:val="003B366F"/>
    <w:rsid w:val="003B4825"/>
    <w:rsid w:val="003B4D34"/>
    <w:rsid w:val="003B512D"/>
    <w:rsid w:val="003B5144"/>
    <w:rsid w:val="003B59C0"/>
    <w:rsid w:val="003B5D25"/>
    <w:rsid w:val="003B76AE"/>
    <w:rsid w:val="003C2332"/>
    <w:rsid w:val="003C3132"/>
    <w:rsid w:val="003D0242"/>
    <w:rsid w:val="003D134D"/>
    <w:rsid w:val="003D1C56"/>
    <w:rsid w:val="003D2DA0"/>
    <w:rsid w:val="003D2E4D"/>
    <w:rsid w:val="003D5265"/>
    <w:rsid w:val="003D666C"/>
    <w:rsid w:val="003D6EDF"/>
    <w:rsid w:val="003E0877"/>
    <w:rsid w:val="003E3940"/>
    <w:rsid w:val="003E3C15"/>
    <w:rsid w:val="003E4C28"/>
    <w:rsid w:val="003E5D2E"/>
    <w:rsid w:val="003F2A33"/>
    <w:rsid w:val="003F416D"/>
    <w:rsid w:val="003F4866"/>
    <w:rsid w:val="003F65CE"/>
    <w:rsid w:val="003F6B9A"/>
    <w:rsid w:val="003F6DD0"/>
    <w:rsid w:val="003F7980"/>
    <w:rsid w:val="00400EF8"/>
    <w:rsid w:val="00405116"/>
    <w:rsid w:val="0040618B"/>
    <w:rsid w:val="00406BBF"/>
    <w:rsid w:val="00406F23"/>
    <w:rsid w:val="004111A8"/>
    <w:rsid w:val="00413BB1"/>
    <w:rsid w:val="00414089"/>
    <w:rsid w:val="00416B3A"/>
    <w:rsid w:val="00417074"/>
    <w:rsid w:val="00420AAD"/>
    <w:rsid w:val="00420B6C"/>
    <w:rsid w:val="00420BB7"/>
    <w:rsid w:val="004259AA"/>
    <w:rsid w:val="00425C20"/>
    <w:rsid w:val="00426B19"/>
    <w:rsid w:val="00426DC0"/>
    <w:rsid w:val="004303EC"/>
    <w:rsid w:val="00431C63"/>
    <w:rsid w:val="00432F9B"/>
    <w:rsid w:val="00433B05"/>
    <w:rsid w:val="00433E32"/>
    <w:rsid w:val="004348AB"/>
    <w:rsid w:val="00436591"/>
    <w:rsid w:val="004372A3"/>
    <w:rsid w:val="00441F18"/>
    <w:rsid w:val="00443343"/>
    <w:rsid w:val="00444D7B"/>
    <w:rsid w:val="00445A40"/>
    <w:rsid w:val="00445BB7"/>
    <w:rsid w:val="00446275"/>
    <w:rsid w:val="0044713B"/>
    <w:rsid w:val="00450150"/>
    <w:rsid w:val="004505DC"/>
    <w:rsid w:val="00451C1D"/>
    <w:rsid w:val="00455B71"/>
    <w:rsid w:val="00456124"/>
    <w:rsid w:val="004567DC"/>
    <w:rsid w:val="00463293"/>
    <w:rsid w:val="004640B4"/>
    <w:rsid w:val="004644E9"/>
    <w:rsid w:val="0046487A"/>
    <w:rsid w:val="00466362"/>
    <w:rsid w:val="004720E4"/>
    <w:rsid w:val="00475307"/>
    <w:rsid w:val="00477167"/>
    <w:rsid w:val="00481771"/>
    <w:rsid w:val="00484500"/>
    <w:rsid w:val="00485A02"/>
    <w:rsid w:val="004869EC"/>
    <w:rsid w:val="004908B0"/>
    <w:rsid w:val="0049121E"/>
    <w:rsid w:val="00494710"/>
    <w:rsid w:val="00494A80"/>
    <w:rsid w:val="004950FF"/>
    <w:rsid w:val="004A23A8"/>
    <w:rsid w:val="004B1CCC"/>
    <w:rsid w:val="004B24EB"/>
    <w:rsid w:val="004B28E0"/>
    <w:rsid w:val="004C0A8A"/>
    <w:rsid w:val="004D0CF5"/>
    <w:rsid w:val="004D0DAD"/>
    <w:rsid w:val="004D368D"/>
    <w:rsid w:val="004D6485"/>
    <w:rsid w:val="004D68C8"/>
    <w:rsid w:val="004D7160"/>
    <w:rsid w:val="004E1585"/>
    <w:rsid w:val="004E1C1F"/>
    <w:rsid w:val="004E241D"/>
    <w:rsid w:val="004E7B2B"/>
    <w:rsid w:val="004F052D"/>
    <w:rsid w:val="004F09E8"/>
    <w:rsid w:val="005004E7"/>
    <w:rsid w:val="005014EA"/>
    <w:rsid w:val="005027CB"/>
    <w:rsid w:val="0050503C"/>
    <w:rsid w:val="00510D0B"/>
    <w:rsid w:val="00512573"/>
    <w:rsid w:val="00512B78"/>
    <w:rsid w:val="005133DB"/>
    <w:rsid w:val="005156F5"/>
    <w:rsid w:val="00515EBE"/>
    <w:rsid w:val="00516500"/>
    <w:rsid w:val="00516E27"/>
    <w:rsid w:val="005240A2"/>
    <w:rsid w:val="00524F5A"/>
    <w:rsid w:val="005274F7"/>
    <w:rsid w:val="00527828"/>
    <w:rsid w:val="0052785B"/>
    <w:rsid w:val="00530333"/>
    <w:rsid w:val="00530AE9"/>
    <w:rsid w:val="00530B78"/>
    <w:rsid w:val="00532300"/>
    <w:rsid w:val="00532F7F"/>
    <w:rsid w:val="00533601"/>
    <w:rsid w:val="005362FF"/>
    <w:rsid w:val="0054204F"/>
    <w:rsid w:val="005450C0"/>
    <w:rsid w:val="00545D4C"/>
    <w:rsid w:val="005464B1"/>
    <w:rsid w:val="0054678E"/>
    <w:rsid w:val="00555228"/>
    <w:rsid w:val="0055689D"/>
    <w:rsid w:val="00557F86"/>
    <w:rsid w:val="005649DE"/>
    <w:rsid w:val="005675B2"/>
    <w:rsid w:val="00570430"/>
    <w:rsid w:val="00570C6A"/>
    <w:rsid w:val="00571DE2"/>
    <w:rsid w:val="00572D06"/>
    <w:rsid w:val="005734EF"/>
    <w:rsid w:val="00584885"/>
    <w:rsid w:val="00590F74"/>
    <w:rsid w:val="00591A5D"/>
    <w:rsid w:val="00592EEF"/>
    <w:rsid w:val="005957E0"/>
    <w:rsid w:val="00597222"/>
    <w:rsid w:val="005A0690"/>
    <w:rsid w:val="005A1864"/>
    <w:rsid w:val="005A25FD"/>
    <w:rsid w:val="005A55B4"/>
    <w:rsid w:val="005A5A3E"/>
    <w:rsid w:val="005A7182"/>
    <w:rsid w:val="005B34A7"/>
    <w:rsid w:val="005B53FA"/>
    <w:rsid w:val="005B705E"/>
    <w:rsid w:val="005C2A51"/>
    <w:rsid w:val="005C4238"/>
    <w:rsid w:val="005C62ED"/>
    <w:rsid w:val="005D0F22"/>
    <w:rsid w:val="005D114D"/>
    <w:rsid w:val="005D16B7"/>
    <w:rsid w:val="005D2804"/>
    <w:rsid w:val="005D2A0B"/>
    <w:rsid w:val="005D476E"/>
    <w:rsid w:val="005D543D"/>
    <w:rsid w:val="005D63FF"/>
    <w:rsid w:val="005D6E1A"/>
    <w:rsid w:val="005E0AC8"/>
    <w:rsid w:val="005E2642"/>
    <w:rsid w:val="005E43A7"/>
    <w:rsid w:val="005E5E23"/>
    <w:rsid w:val="005E6798"/>
    <w:rsid w:val="005F1EE4"/>
    <w:rsid w:val="005F3D6A"/>
    <w:rsid w:val="005F3FC8"/>
    <w:rsid w:val="005F7421"/>
    <w:rsid w:val="00600BFB"/>
    <w:rsid w:val="00603D3B"/>
    <w:rsid w:val="00604AAD"/>
    <w:rsid w:val="0060559D"/>
    <w:rsid w:val="00607002"/>
    <w:rsid w:val="006078EA"/>
    <w:rsid w:val="0061049B"/>
    <w:rsid w:val="00610CD1"/>
    <w:rsid w:val="00613461"/>
    <w:rsid w:val="006144A2"/>
    <w:rsid w:val="00614DDA"/>
    <w:rsid w:val="00615397"/>
    <w:rsid w:val="00617C0A"/>
    <w:rsid w:val="00621158"/>
    <w:rsid w:val="0062252C"/>
    <w:rsid w:val="00623DD7"/>
    <w:rsid w:val="0062405C"/>
    <w:rsid w:val="00624F95"/>
    <w:rsid w:val="006252C4"/>
    <w:rsid w:val="006258A6"/>
    <w:rsid w:val="006259AC"/>
    <w:rsid w:val="00626791"/>
    <w:rsid w:val="00627CF5"/>
    <w:rsid w:val="00631D40"/>
    <w:rsid w:val="00632105"/>
    <w:rsid w:val="00632284"/>
    <w:rsid w:val="006346B2"/>
    <w:rsid w:val="006346D1"/>
    <w:rsid w:val="00637D78"/>
    <w:rsid w:val="00637EB0"/>
    <w:rsid w:val="006413A6"/>
    <w:rsid w:val="00641AA4"/>
    <w:rsid w:val="00643BD6"/>
    <w:rsid w:val="00645692"/>
    <w:rsid w:val="00647254"/>
    <w:rsid w:val="00647A07"/>
    <w:rsid w:val="00653027"/>
    <w:rsid w:val="00653F71"/>
    <w:rsid w:val="00655B96"/>
    <w:rsid w:val="00656233"/>
    <w:rsid w:val="006573CB"/>
    <w:rsid w:val="00657BC0"/>
    <w:rsid w:val="00660F7E"/>
    <w:rsid w:val="00664208"/>
    <w:rsid w:val="006648F3"/>
    <w:rsid w:val="00665614"/>
    <w:rsid w:val="006710F3"/>
    <w:rsid w:val="00673CB6"/>
    <w:rsid w:val="00674329"/>
    <w:rsid w:val="00677A34"/>
    <w:rsid w:val="00684905"/>
    <w:rsid w:val="00685322"/>
    <w:rsid w:val="00685445"/>
    <w:rsid w:val="00687224"/>
    <w:rsid w:val="0069277B"/>
    <w:rsid w:val="006934E8"/>
    <w:rsid w:val="00694B41"/>
    <w:rsid w:val="00694D4A"/>
    <w:rsid w:val="00696389"/>
    <w:rsid w:val="006A128A"/>
    <w:rsid w:val="006A1311"/>
    <w:rsid w:val="006A23DC"/>
    <w:rsid w:val="006A2595"/>
    <w:rsid w:val="006A279D"/>
    <w:rsid w:val="006A3DC0"/>
    <w:rsid w:val="006A42A1"/>
    <w:rsid w:val="006B0604"/>
    <w:rsid w:val="006B10E6"/>
    <w:rsid w:val="006B1744"/>
    <w:rsid w:val="006B2514"/>
    <w:rsid w:val="006B2FD7"/>
    <w:rsid w:val="006B3A43"/>
    <w:rsid w:val="006C60AE"/>
    <w:rsid w:val="006C7795"/>
    <w:rsid w:val="006D0593"/>
    <w:rsid w:val="006D1941"/>
    <w:rsid w:val="006D2BA2"/>
    <w:rsid w:val="006D3914"/>
    <w:rsid w:val="006D40CA"/>
    <w:rsid w:val="006D5215"/>
    <w:rsid w:val="006D6A6B"/>
    <w:rsid w:val="006E1E57"/>
    <w:rsid w:val="006E290F"/>
    <w:rsid w:val="006E5AFE"/>
    <w:rsid w:val="006E620B"/>
    <w:rsid w:val="006E6C61"/>
    <w:rsid w:val="006E789C"/>
    <w:rsid w:val="006F1550"/>
    <w:rsid w:val="006F20C6"/>
    <w:rsid w:val="006F4199"/>
    <w:rsid w:val="006F42E1"/>
    <w:rsid w:val="006F53BE"/>
    <w:rsid w:val="00700C44"/>
    <w:rsid w:val="007028CB"/>
    <w:rsid w:val="00703DF4"/>
    <w:rsid w:val="007053A9"/>
    <w:rsid w:val="00705B81"/>
    <w:rsid w:val="007072FE"/>
    <w:rsid w:val="00711806"/>
    <w:rsid w:val="00712D80"/>
    <w:rsid w:val="0071504D"/>
    <w:rsid w:val="0071662D"/>
    <w:rsid w:val="00717C30"/>
    <w:rsid w:val="00720A03"/>
    <w:rsid w:val="00724EB9"/>
    <w:rsid w:val="00726E55"/>
    <w:rsid w:val="00730943"/>
    <w:rsid w:val="007311D7"/>
    <w:rsid w:val="007322EC"/>
    <w:rsid w:val="00733312"/>
    <w:rsid w:val="00735B31"/>
    <w:rsid w:val="00737B10"/>
    <w:rsid w:val="00740E3E"/>
    <w:rsid w:val="007414F6"/>
    <w:rsid w:val="00744288"/>
    <w:rsid w:val="0074508C"/>
    <w:rsid w:val="00745ED1"/>
    <w:rsid w:val="00746A1F"/>
    <w:rsid w:val="00746C65"/>
    <w:rsid w:val="00752FDF"/>
    <w:rsid w:val="0075384E"/>
    <w:rsid w:val="00754BA4"/>
    <w:rsid w:val="00754DFA"/>
    <w:rsid w:val="007553E6"/>
    <w:rsid w:val="00755A26"/>
    <w:rsid w:val="00757851"/>
    <w:rsid w:val="00760C5F"/>
    <w:rsid w:val="00760DEA"/>
    <w:rsid w:val="00760E3F"/>
    <w:rsid w:val="00761D05"/>
    <w:rsid w:val="007621FA"/>
    <w:rsid w:val="007654E0"/>
    <w:rsid w:val="00765D18"/>
    <w:rsid w:val="0076782E"/>
    <w:rsid w:val="007707BF"/>
    <w:rsid w:val="007748F8"/>
    <w:rsid w:val="00776AAF"/>
    <w:rsid w:val="007773A6"/>
    <w:rsid w:val="007778B6"/>
    <w:rsid w:val="00777BEE"/>
    <w:rsid w:val="007804CF"/>
    <w:rsid w:val="007822DA"/>
    <w:rsid w:val="00782CEF"/>
    <w:rsid w:val="0078333E"/>
    <w:rsid w:val="00786B80"/>
    <w:rsid w:val="00790FA1"/>
    <w:rsid w:val="007921E3"/>
    <w:rsid w:val="007923D4"/>
    <w:rsid w:val="007932BC"/>
    <w:rsid w:val="00793AD9"/>
    <w:rsid w:val="007975B6"/>
    <w:rsid w:val="007A04EB"/>
    <w:rsid w:val="007A0664"/>
    <w:rsid w:val="007A0B06"/>
    <w:rsid w:val="007A11A6"/>
    <w:rsid w:val="007A1F16"/>
    <w:rsid w:val="007A21B5"/>
    <w:rsid w:val="007A270E"/>
    <w:rsid w:val="007A2ED2"/>
    <w:rsid w:val="007A3318"/>
    <w:rsid w:val="007A3D69"/>
    <w:rsid w:val="007A5905"/>
    <w:rsid w:val="007B693E"/>
    <w:rsid w:val="007B7AE7"/>
    <w:rsid w:val="007C100B"/>
    <w:rsid w:val="007C1CE2"/>
    <w:rsid w:val="007C2B42"/>
    <w:rsid w:val="007C7589"/>
    <w:rsid w:val="007D065F"/>
    <w:rsid w:val="007D31DE"/>
    <w:rsid w:val="007D3508"/>
    <w:rsid w:val="007D4ED3"/>
    <w:rsid w:val="007D6443"/>
    <w:rsid w:val="007D6C7C"/>
    <w:rsid w:val="007D6CD9"/>
    <w:rsid w:val="007D7627"/>
    <w:rsid w:val="007D7988"/>
    <w:rsid w:val="007E218C"/>
    <w:rsid w:val="007E22CE"/>
    <w:rsid w:val="007E2544"/>
    <w:rsid w:val="007E3FD5"/>
    <w:rsid w:val="007E4283"/>
    <w:rsid w:val="007E5039"/>
    <w:rsid w:val="007E5687"/>
    <w:rsid w:val="007F0C69"/>
    <w:rsid w:val="007F4FA4"/>
    <w:rsid w:val="007F5962"/>
    <w:rsid w:val="007F5C0F"/>
    <w:rsid w:val="0080021A"/>
    <w:rsid w:val="00801B4D"/>
    <w:rsid w:val="00801ECC"/>
    <w:rsid w:val="00802F83"/>
    <w:rsid w:val="008031E1"/>
    <w:rsid w:val="00805536"/>
    <w:rsid w:val="00806182"/>
    <w:rsid w:val="00810101"/>
    <w:rsid w:val="0081214C"/>
    <w:rsid w:val="00820140"/>
    <w:rsid w:val="0082226E"/>
    <w:rsid w:val="00824013"/>
    <w:rsid w:val="00824074"/>
    <w:rsid w:val="008251EB"/>
    <w:rsid w:val="008408C9"/>
    <w:rsid w:val="00843F42"/>
    <w:rsid w:val="00845945"/>
    <w:rsid w:val="00846EAB"/>
    <w:rsid w:val="0084735C"/>
    <w:rsid w:val="008524FA"/>
    <w:rsid w:val="00852ED9"/>
    <w:rsid w:val="008537FD"/>
    <w:rsid w:val="008548C5"/>
    <w:rsid w:val="00857B8E"/>
    <w:rsid w:val="0086195E"/>
    <w:rsid w:val="00861EB0"/>
    <w:rsid w:val="00862051"/>
    <w:rsid w:val="00863B4B"/>
    <w:rsid w:val="00864E09"/>
    <w:rsid w:val="0086515F"/>
    <w:rsid w:val="00871B5C"/>
    <w:rsid w:val="00873300"/>
    <w:rsid w:val="00873467"/>
    <w:rsid w:val="00874F65"/>
    <w:rsid w:val="00876D6E"/>
    <w:rsid w:val="00882D16"/>
    <w:rsid w:val="008843ED"/>
    <w:rsid w:val="00884783"/>
    <w:rsid w:val="008904A4"/>
    <w:rsid w:val="00892A61"/>
    <w:rsid w:val="00892F37"/>
    <w:rsid w:val="00895E8D"/>
    <w:rsid w:val="008A424F"/>
    <w:rsid w:val="008A4256"/>
    <w:rsid w:val="008A4873"/>
    <w:rsid w:val="008A49E1"/>
    <w:rsid w:val="008A5E6A"/>
    <w:rsid w:val="008A5E9E"/>
    <w:rsid w:val="008A5EC9"/>
    <w:rsid w:val="008A77E7"/>
    <w:rsid w:val="008B0ED2"/>
    <w:rsid w:val="008B3017"/>
    <w:rsid w:val="008B3304"/>
    <w:rsid w:val="008B4046"/>
    <w:rsid w:val="008B6058"/>
    <w:rsid w:val="008B72AE"/>
    <w:rsid w:val="008C1902"/>
    <w:rsid w:val="008C2C80"/>
    <w:rsid w:val="008C2F7E"/>
    <w:rsid w:val="008C34A2"/>
    <w:rsid w:val="008C6A2F"/>
    <w:rsid w:val="008C6FBA"/>
    <w:rsid w:val="008D1487"/>
    <w:rsid w:val="008D3F21"/>
    <w:rsid w:val="008D7FA0"/>
    <w:rsid w:val="008E2650"/>
    <w:rsid w:val="008E32B3"/>
    <w:rsid w:val="008E5422"/>
    <w:rsid w:val="008E6550"/>
    <w:rsid w:val="008E7826"/>
    <w:rsid w:val="008E7BE9"/>
    <w:rsid w:val="008E7D90"/>
    <w:rsid w:val="008F1EDB"/>
    <w:rsid w:val="008F2824"/>
    <w:rsid w:val="008F3F49"/>
    <w:rsid w:val="008F4791"/>
    <w:rsid w:val="008F6517"/>
    <w:rsid w:val="0090160B"/>
    <w:rsid w:val="00903E4F"/>
    <w:rsid w:val="0090604B"/>
    <w:rsid w:val="00907B91"/>
    <w:rsid w:val="009102AC"/>
    <w:rsid w:val="009256C8"/>
    <w:rsid w:val="009274EB"/>
    <w:rsid w:val="00930484"/>
    <w:rsid w:val="00933CD1"/>
    <w:rsid w:val="009347EE"/>
    <w:rsid w:val="00935148"/>
    <w:rsid w:val="00935AD0"/>
    <w:rsid w:val="00935E2F"/>
    <w:rsid w:val="00936792"/>
    <w:rsid w:val="00940A3F"/>
    <w:rsid w:val="0094192F"/>
    <w:rsid w:val="009452D6"/>
    <w:rsid w:val="009457C3"/>
    <w:rsid w:val="0094682D"/>
    <w:rsid w:val="009472E8"/>
    <w:rsid w:val="0095135B"/>
    <w:rsid w:val="00951577"/>
    <w:rsid w:val="00954297"/>
    <w:rsid w:val="009566EE"/>
    <w:rsid w:val="00956885"/>
    <w:rsid w:val="0096615D"/>
    <w:rsid w:val="00967808"/>
    <w:rsid w:val="009707C8"/>
    <w:rsid w:val="00970D5D"/>
    <w:rsid w:val="009716BA"/>
    <w:rsid w:val="009749E4"/>
    <w:rsid w:val="00974C00"/>
    <w:rsid w:val="00982A7F"/>
    <w:rsid w:val="00982E7A"/>
    <w:rsid w:val="00985640"/>
    <w:rsid w:val="00985B29"/>
    <w:rsid w:val="00985DCB"/>
    <w:rsid w:val="00985E07"/>
    <w:rsid w:val="00986C60"/>
    <w:rsid w:val="00987896"/>
    <w:rsid w:val="0099292A"/>
    <w:rsid w:val="00992B77"/>
    <w:rsid w:val="009936FF"/>
    <w:rsid w:val="00993742"/>
    <w:rsid w:val="009952AB"/>
    <w:rsid w:val="00996100"/>
    <w:rsid w:val="00997409"/>
    <w:rsid w:val="009A19BC"/>
    <w:rsid w:val="009A1E98"/>
    <w:rsid w:val="009A3543"/>
    <w:rsid w:val="009A6546"/>
    <w:rsid w:val="009B12E8"/>
    <w:rsid w:val="009B14C1"/>
    <w:rsid w:val="009B33A7"/>
    <w:rsid w:val="009B3EB3"/>
    <w:rsid w:val="009B402E"/>
    <w:rsid w:val="009B4F49"/>
    <w:rsid w:val="009B6F78"/>
    <w:rsid w:val="009B7EF8"/>
    <w:rsid w:val="009C1876"/>
    <w:rsid w:val="009C2342"/>
    <w:rsid w:val="009C353B"/>
    <w:rsid w:val="009C4CA2"/>
    <w:rsid w:val="009C4D4B"/>
    <w:rsid w:val="009C5B69"/>
    <w:rsid w:val="009C6327"/>
    <w:rsid w:val="009D11CF"/>
    <w:rsid w:val="009D1418"/>
    <w:rsid w:val="009D2405"/>
    <w:rsid w:val="009D59AE"/>
    <w:rsid w:val="009D6F91"/>
    <w:rsid w:val="009E1E96"/>
    <w:rsid w:val="009E2C24"/>
    <w:rsid w:val="009F0B0B"/>
    <w:rsid w:val="009F2838"/>
    <w:rsid w:val="009F439E"/>
    <w:rsid w:val="009F4F0B"/>
    <w:rsid w:val="009F51B4"/>
    <w:rsid w:val="009F7C0A"/>
    <w:rsid w:val="00A00137"/>
    <w:rsid w:val="00A003FD"/>
    <w:rsid w:val="00A020BB"/>
    <w:rsid w:val="00A03350"/>
    <w:rsid w:val="00A0597F"/>
    <w:rsid w:val="00A05EED"/>
    <w:rsid w:val="00A061CC"/>
    <w:rsid w:val="00A067BE"/>
    <w:rsid w:val="00A07F67"/>
    <w:rsid w:val="00A1157C"/>
    <w:rsid w:val="00A13D29"/>
    <w:rsid w:val="00A158A4"/>
    <w:rsid w:val="00A17728"/>
    <w:rsid w:val="00A179CB"/>
    <w:rsid w:val="00A22FDD"/>
    <w:rsid w:val="00A230C7"/>
    <w:rsid w:val="00A241E0"/>
    <w:rsid w:val="00A24F2A"/>
    <w:rsid w:val="00A27FEE"/>
    <w:rsid w:val="00A304E2"/>
    <w:rsid w:val="00A33604"/>
    <w:rsid w:val="00A34516"/>
    <w:rsid w:val="00A35422"/>
    <w:rsid w:val="00A364BF"/>
    <w:rsid w:val="00A3726E"/>
    <w:rsid w:val="00A377A1"/>
    <w:rsid w:val="00A37DFA"/>
    <w:rsid w:val="00A408AA"/>
    <w:rsid w:val="00A415AB"/>
    <w:rsid w:val="00A41A90"/>
    <w:rsid w:val="00A45AEC"/>
    <w:rsid w:val="00A521E3"/>
    <w:rsid w:val="00A52903"/>
    <w:rsid w:val="00A52C40"/>
    <w:rsid w:val="00A53F1A"/>
    <w:rsid w:val="00A54ADC"/>
    <w:rsid w:val="00A60250"/>
    <w:rsid w:val="00A61EEF"/>
    <w:rsid w:val="00A624C2"/>
    <w:rsid w:val="00A62BDC"/>
    <w:rsid w:val="00A65C99"/>
    <w:rsid w:val="00A71B86"/>
    <w:rsid w:val="00A72494"/>
    <w:rsid w:val="00A73436"/>
    <w:rsid w:val="00A75ED1"/>
    <w:rsid w:val="00A760F0"/>
    <w:rsid w:val="00A77A61"/>
    <w:rsid w:val="00A804EB"/>
    <w:rsid w:val="00A85935"/>
    <w:rsid w:val="00A91D4A"/>
    <w:rsid w:val="00A957D7"/>
    <w:rsid w:val="00A967FA"/>
    <w:rsid w:val="00AA394B"/>
    <w:rsid w:val="00AA4315"/>
    <w:rsid w:val="00AA5727"/>
    <w:rsid w:val="00AA7936"/>
    <w:rsid w:val="00AB1287"/>
    <w:rsid w:val="00AB16D4"/>
    <w:rsid w:val="00AC5A23"/>
    <w:rsid w:val="00AC5B28"/>
    <w:rsid w:val="00AC746C"/>
    <w:rsid w:val="00AD12BB"/>
    <w:rsid w:val="00AD3C00"/>
    <w:rsid w:val="00AD53FF"/>
    <w:rsid w:val="00AD7D8A"/>
    <w:rsid w:val="00AE0414"/>
    <w:rsid w:val="00AE1323"/>
    <w:rsid w:val="00AE3BD6"/>
    <w:rsid w:val="00AE5021"/>
    <w:rsid w:val="00AE7CB1"/>
    <w:rsid w:val="00AF463B"/>
    <w:rsid w:val="00AF6A1C"/>
    <w:rsid w:val="00AF6DBB"/>
    <w:rsid w:val="00AF7C06"/>
    <w:rsid w:val="00B144DA"/>
    <w:rsid w:val="00B14DAB"/>
    <w:rsid w:val="00B171D6"/>
    <w:rsid w:val="00B242B6"/>
    <w:rsid w:val="00B2612C"/>
    <w:rsid w:val="00B30C12"/>
    <w:rsid w:val="00B310BE"/>
    <w:rsid w:val="00B31154"/>
    <w:rsid w:val="00B33950"/>
    <w:rsid w:val="00B3402A"/>
    <w:rsid w:val="00B34F8B"/>
    <w:rsid w:val="00B401D9"/>
    <w:rsid w:val="00B42244"/>
    <w:rsid w:val="00B43A1C"/>
    <w:rsid w:val="00B43DFB"/>
    <w:rsid w:val="00B45FEB"/>
    <w:rsid w:val="00B46E57"/>
    <w:rsid w:val="00B502A6"/>
    <w:rsid w:val="00B5433E"/>
    <w:rsid w:val="00B5453D"/>
    <w:rsid w:val="00B54ABF"/>
    <w:rsid w:val="00B55615"/>
    <w:rsid w:val="00B55E1B"/>
    <w:rsid w:val="00B5686F"/>
    <w:rsid w:val="00B636DB"/>
    <w:rsid w:val="00B63A70"/>
    <w:rsid w:val="00B641AE"/>
    <w:rsid w:val="00B66904"/>
    <w:rsid w:val="00B71314"/>
    <w:rsid w:val="00B716C2"/>
    <w:rsid w:val="00B73FA0"/>
    <w:rsid w:val="00B769A1"/>
    <w:rsid w:val="00B8018A"/>
    <w:rsid w:val="00B81E8D"/>
    <w:rsid w:val="00B83897"/>
    <w:rsid w:val="00B87E5E"/>
    <w:rsid w:val="00B90B6C"/>
    <w:rsid w:val="00B93C29"/>
    <w:rsid w:val="00B93FC4"/>
    <w:rsid w:val="00B94DE6"/>
    <w:rsid w:val="00B9547E"/>
    <w:rsid w:val="00B966A0"/>
    <w:rsid w:val="00B97722"/>
    <w:rsid w:val="00BA0770"/>
    <w:rsid w:val="00BA425D"/>
    <w:rsid w:val="00BA4A5F"/>
    <w:rsid w:val="00BA7ABD"/>
    <w:rsid w:val="00BB095F"/>
    <w:rsid w:val="00BB3E8E"/>
    <w:rsid w:val="00BB42C4"/>
    <w:rsid w:val="00BB4C35"/>
    <w:rsid w:val="00BB4D64"/>
    <w:rsid w:val="00BB7570"/>
    <w:rsid w:val="00BC3F94"/>
    <w:rsid w:val="00BC41E7"/>
    <w:rsid w:val="00BD0A16"/>
    <w:rsid w:val="00BD0AE8"/>
    <w:rsid w:val="00BD10B6"/>
    <w:rsid w:val="00BE1022"/>
    <w:rsid w:val="00BE2014"/>
    <w:rsid w:val="00BE3A3F"/>
    <w:rsid w:val="00BF4797"/>
    <w:rsid w:val="00C009CD"/>
    <w:rsid w:val="00C0257B"/>
    <w:rsid w:val="00C03970"/>
    <w:rsid w:val="00C03BB2"/>
    <w:rsid w:val="00C07D80"/>
    <w:rsid w:val="00C07DEC"/>
    <w:rsid w:val="00C1136F"/>
    <w:rsid w:val="00C11EF2"/>
    <w:rsid w:val="00C12C21"/>
    <w:rsid w:val="00C210D0"/>
    <w:rsid w:val="00C23C33"/>
    <w:rsid w:val="00C23F52"/>
    <w:rsid w:val="00C2626E"/>
    <w:rsid w:val="00C2632B"/>
    <w:rsid w:val="00C2685B"/>
    <w:rsid w:val="00C26C9E"/>
    <w:rsid w:val="00C27047"/>
    <w:rsid w:val="00C30FCF"/>
    <w:rsid w:val="00C31BFD"/>
    <w:rsid w:val="00C3655B"/>
    <w:rsid w:val="00C372FB"/>
    <w:rsid w:val="00C42779"/>
    <w:rsid w:val="00C42F21"/>
    <w:rsid w:val="00C431BD"/>
    <w:rsid w:val="00C43914"/>
    <w:rsid w:val="00C56E6D"/>
    <w:rsid w:val="00C60970"/>
    <w:rsid w:val="00C677DA"/>
    <w:rsid w:val="00C7242D"/>
    <w:rsid w:val="00C7461D"/>
    <w:rsid w:val="00C763EA"/>
    <w:rsid w:val="00C835BC"/>
    <w:rsid w:val="00C83F22"/>
    <w:rsid w:val="00C84627"/>
    <w:rsid w:val="00C84703"/>
    <w:rsid w:val="00C852D9"/>
    <w:rsid w:val="00C9764C"/>
    <w:rsid w:val="00CA1989"/>
    <w:rsid w:val="00CA4129"/>
    <w:rsid w:val="00CA4D06"/>
    <w:rsid w:val="00CA596E"/>
    <w:rsid w:val="00CA6FF2"/>
    <w:rsid w:val="00CB1DD1"/>
    <w:rsid w:val="00CB656F"/>
    <w:rsid w:val="00CC0685"/>
    <w:rsid w:val="00CC1068"/>
    <w:rsid w:val="00CC1F81"/>
    <w:rsid w:val="00CC36D7"/>
    <w:rsid w:val="00CC5583"/>
    <w:rsid w:val="00CD011F"/>
    <w:rsid w:val="00CD0A24"/>
    <w:rsid w:val="00CD0C61"/>
    <w:rsid w:val="00CD0E2F"/>
    <w:rsid w:val="00CE1787"/>
    <w:rsid w:val="00CE52AF"/>
    <w:rsid w:val="00CE54F3"/>
    <w:rsid w:val="00CE60A8"/>
    <w:rsid w:val="00CE6957"/>
    <w:rsid w:val="00CE7956"/>
    <w:rsid w:val="00CF5A6C"/>
    <w:rsid w:val="00CF5D0E"/>
    <w:rsid w:val="00CF6A09"/>
    <w:rsid w:val="00D00819"/>
    <w:rsid w:val="00D01AE7"/>
    <w:rsid w:val="00D02E21"/>
    <w:rsid w:val="00D02F38"/>
    <w:rsid w:val="00D0358A"/>
    <w:rsid w:val="00D03A9D"/>
    <w:rsid w:val="00D04F78"/>
    <w:rsid w:val="00D04F8C"/>
    <w:rsid w:val="00D0632B"/>
    <w:rsid w:val="00D10802"/>
    <w:rsid w:val="00D10E20"/>
    <w:rsid w:val="00D1184E"/>
    <w:rsid w:val="00D1263E"/>
    <w:rsid w:val="00D14EDA"/>
    <w:rsid w:val="00D1678B"/>
    <w:rsid w:val="00D20A32"/>
    <w:rsid w:val="00D21229"/>
    <w:rsid w:val="00D23C97"/>
    <w:rsid w:val="00D250C8"/>
    <w:rsid w:val="00D318A8"/>
    <w:rsid w:val="00D3368C"/>
    <w:rsid w:val="00D33CD1"/>
    <w:rsid w:val="00D34607"/>
    <w:rsid w:val="00D347A7"/>
    <w:rsid w:val="00D36DB9"/>
    <w:rsid w:val="00D44471"/>
    <w:rsid w:val="00D469AB"/>
    <w:rsid w:val="00D52749"/>
    <w:rsid w:val="00D52D67"/>
    <w:rsid w:val="00D531C9"/>
    <w:rsid w:val="00D539E2"/>
    <w:rsid w:val="00D55AAA"/>
    <w:rsid w:val="00D57414"/>
    <w:rsid w:val="00D613B4"/>
    <w:rsid w:val="00D61A8A"/>
    <w:rsid w:val="00D61F58"/>
    <w:rsid w:val="00D65118"/>
    <w:rsid w:val="00D65D9E"/>
    <w:rsid w:val="00D66172"/>
    <w:rsid w:val="00D71B8D"/>
    <w:rsid w:val="00D73849"/>
    <w:rsid w:val="00D753BA"/>
    <w:rsid w:val="00D75461"/>
    <w:rsid w:val="00D75AB6"/>
    <w:rsid w:val="00D813EA"/>
    <w:rsid w:val="00D85A00"/>
    <w:rsid w:val="00D91798"/>
    <w:rsid w:val="00D93232"/>
    <w:rsid w:val="00D94011"/>
    <w:rsid w:val="00D9459D"/>
    <w:rsid w:val="00D950E3"/>
    <w:rsid w:val="00D95D14"/>
    <w:rsid w:val="00DA16A7"/>
    <w:rsid w:val="00DA54D0"/>
    <w:rsid w:val="00DA5FCB"/>
    <w:rsid w:val="00DA6172"/>
    <w:rsid w:val="00DA6568"/>
    <w:rsid w:val="00DA6A40"/>
    <w:rsid w:val="00DB1749"/>
    <w:rsid w:val="00DB1B6C"/>
    <w:rsid w:val="00DB7324"/>
    <w:rsid w:val="00DC060A"/>
    <w:rsid w:val="00DC127B"/>
    <w:rsid w:val="00DC519A"/>
    <w:rsid w:val="00DC6089"/>
    <w:rsid w:val="00DC6A29"/>
    <w:rsid w:val="00DD1E25"/>
    <w:rsid w:val="00DD1F59"/>
    <w:rsid w:val="00DD2511"/>
    <w:rsid w:val="00DD282C"/>
    <w:rsid w:val="00DD3EC8"/>
    <w:rsid w:val="00DE0A69"/>
    <w:rsid w:val="00DE1A92"/>
    <w:rsid w:val="00DF4BBF"/>
    <w:rsid w:val="00E00206"/>
    <w:rsid w:val="00E0027E"/>
    <w:rsid w:val="00E012AE"/>
    <w:rsid w:val="00E012DB"/>
    <w:rsid w:val="00E0213A"/>
    <w:rsid w:val="00E0228E"/>
    <w:rsid w:val="00E02F09"/>
    <w:rsid w:val="00E1018D"/>
    <w:rsid w:val="00E20B8A"/>
    <w:rsid w:val="00E20D68"/>
    <w:rsid w:val="00E2125B"/>
    <w:rsid w:val="00E216F3"/>
    <w:rsid w:val="00E23F95"/>
    <w:rsid w:val="00E2463B"/>
    <w:rsid w:val="00E26F5D"/>
    <w:rsid w:val="00E3103B"/>
    <w:rsid w:val="00E315C9"/>
    <w:rsid w:val="00E36BCE"/>
    <w:rsid w:val="00E37D62"/>
    <w:rsid w:val="00E43FD4"/>
    <w:rsid w:val="00E54C12"/>
    <w:rsid w:val="00E569FB"/>
    <w:rsid w:val="00E61212"/>
    <w:rsid w:val="00E64FEC"/>
    <w:rsid w:val="00E6710B"/>
    <w:rsid w:val="00E67A1A"/>
    <w:rsid w:val="00E67E43"/>
    <w:rsid w:val="00E723FE"/>
    <w:rsid w:val="00E73B87"/>
    <w:rsid w:val="00E74005"/>
    <w:rsid w:val="00E75B8A"/>
    <w:rsid w:val="00E767E0"/>
    <w:rsid w:val="00E7728B"/>
    <w:rsid w:val="00E77FEF"/>
    <w:rsid w:val="00E82B46"/>
    <w:rsid w:val="00E83F36"/>
    <w:rsid w:val="00E844A7"/>
    <w:rsid w:val="00E84CFC"/>
    <w:rsid w:val="00E85257"/>
    <w:rsid w:val="00E85869"/>
    <w:rsid w:val="00E865A6"/>
    <w:rsid w:val="00E90CAF"/>
    <w:rsid w:val="00E926C8"/>
    <w:rsid w:val="00E931FC"/>
    <w:rsid w:val="00E95340"/>
    <w:rsid w:val="00E97F20"/>
    <w:rsid w:val="00EA0D51"/>
    <w:rsid w:val="00EA1EB3"/>
    <w:rsid w:val="00EA2675"/>
    <w:rsid w:val="00EA4716"/>
    <w:rsid w:val="00EA4D83"/>
    <w:rsid w:val="00EB2B77"/>
    <w:rsid w:val="00EB2C78"/>
    <w:rsid w:val="00EB397C"/>
    <w:rsid w:val="00EB4CC8"/>
    <w:rsid w:val="00EB6729"/>
    <w:rsid w:val="00EB7AF0"/>
    <w:rsid w:val="00EB7D33"/>
    <w:rsid w:val="00EC0327"/>
    <w:rsid w:val="00ED119A"/>
    <w:rsid w:val="00ED2E94"/>
    <w:rsid w:val="00ED37B4"/>
    <w:rsid w:val="00ED593C"/>
    <w:rsid w:val="00ED5B64"/>
    <w:rsid w:val="00EE09C8"/>
    <w:rsid w:val="00EE2155"/>
    <w:rsid w:val="00EE3CD2"/>
    <w:rsid w:val="00EE4C27"/>
    <w:rsid w:val="00EF10F9"/>
    <w:rsid w:val="00EF394F"/>
    <w:rsid w:val="00EF5A55"/>
    <w:rsid w:val="00EF6CFF"/>
    <w:rsid w:val="00F00AFE"/>
    <w:rsid w:val="00F01443"/>
    <w:rsid w:val="00F03F86"/>
    <w:rsid w:val="00F066A2"/>
    <w:rsid w:val="00F0744D"/>
    <w:rsid w:val="00F102CA"/>
    <w:rsid w:val="00F10D20"/>
    <w:rsid w:val="00F123FA"/>
    <w:rsid w:val="00F140D5"/>
    <w:rsid w:val="00F15AB0"/>
    <w:rsid w:val="00F20C13"/>
    <w:rsid w:val="00F24F70"/>
    <w:rsid w:val="00F2560A"/>
    <w:rsid w:val="00F25B7D"/>
    <w:rsid w:val="00F25D1C"/>
    <w:rsid w:val="00F26BB4"/>
    <w:rsid w:val="00F31D61"/>
    <w:rsid w:val="00F32C0D"/>
    <w:rsid w:val="00F336E6"/>
    <w:rsid w:val="00F3524F"/>
    <w:rsid w:val="00F35F26"/>
    <w:rsid w:val="00F36377"/>
    <w:rsid w:val="00F3698E"/>
    <w:rsid w:val="00F36D13"/>
    <w:rsid w:val="00F37A3C"/>
    <w:rsid w:val="00F40CC4"/>
    <w:rsid w:val="00F40E83"/>
    <w:rsid w:val="00F4145C"/>
    <w:rsid w:val="00F433ED"/>
    <w:rsid w:val="00F46299"/>
    <w:rsid w:val="00F50895"/>
    <w:rsid w:val="00F51403"/>
    <w:rsid w:val="00F52392"/>
    <w:rsid w:val="00F52A4B"/>
    <w:rsid w:val="00F53D51"/>
    <w:rsid w:val="00F541B1"/>
    <w:rsid w:val="00F5646D"/>
    <w:rsid w:val="00F5704A"/>
    <w:rsid w:val="00F572A4"/>
    <w:rsid w:val="00F57854"/>
    <w:rsid w:val="00F60F11"/>
    <w:rsid w:val="00F62D15"/>
    <w:rsid w:val="00F6562A"/>
    <w:rsid w:val="00F7022C"/>
    <w:rsid w:val="00F718E9"/>
    <w:rsid w:val="00F72193"/>
    <w:rsid w:val="00F72C37"/>
    <w:rsid w:val="00F73EAF"/>
    <w:rsid w:val="00F770A2"/>
    <w:rsid w:val="00F80F78"/>
    <w:rsid w:val="00F8146A"/>
    <w:rsid w:val="00F8235E"/>
    <w:rsid w:val="00F82B37"/>
    <w:rsid w:val="00F83327"/>
    <w:rsid w:val="00F86005"/>
    <w:rsid w:val="00F86A64"/>
    <w:rsid w:val="00F91D23"/>
    <w:rsid w:val="00FA01D1"/>
    <w:rsid w:val="00FA0D2C"/>
    <w:rsid w:val="00FA133C"/>
    <w:rsid w:val="00FA3A42"/>
    <w:rsid w:val="00FA408B"/>
    <w:rsid w:val="00FA7267"/>
    <w:rsid w:val="00FB1352"/>
    <w:rsid w:val="00FB4440"/>
    <w:rsid w:val="00FB6801"/>
    <w:rsid w:val="00FB6DED"/>
    <w:rsid w:val="00FC017B"/>
    <w:rsid w:val="00FC07F9"/>
    <w:rsid w:val="00FC274E"/>
    <w:rsid w:val="00FC4F1C"/>
    <w:rsid w:val="00FD2CD1"/>
    <w:rsid w:val="00FD2F5A"/>
    <w:rsid w:val="00FD2FAB"/>
    <w:rsid w:val="00FD4BDA"/>
    <w:rsid w:val="00FE0105"/>
    <w:rsid w:val="00FE3AD2"/>
    <w:rsid w:val="00FE4A3C"/>
    <w:rsid w:val="00FE517C"/>
    <w:rsid w:val="00FE5F4D"/>
    <w:rsid w:val="00FE7F72"/>
    <w:rsid w:val="00FF0275"/>
    <w:rsid w:val="00FF14B4"/>
    <w:rsid w:val="00FF182A"/>
    <w:rsid w:val="00FF18EB"/>
    <w:rsid w:val="00FF243D"/>
    <w:rsid w:val="00FF34A3"/>
    <w:rsid w:val="00FF37D3"/>
    <w:rsid w:val="00FF3B63"/>
    <w:rsid w:val="00FF5134"/>
    <w:rsid w:val="00FF550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EAB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00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D85A00"/>
    <w:pPr>
      <w:keepNext/>
      <w:spacing w:line="340" w:lineRule="exact"/>
      <w:jc w:val="center"/>
      <w:outlineLvl w:val="0"/>
    </w:pPr>
    <w:rPr>
      <w:b/>
      <w:bCs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D85A00"/>
    <w:pPr>
      <w:keepNext/>
      <w:snapToGrid w:val="0"/>
      <w:jc w:val="center"/>
      <w:outlineLvl w:val="1"/>
    </w:pPr>
    <w:rPr>
      <w:rFonts w:eastAsia="華康中楷體"/>
      <w:kern w:val="0"/>
      <w:sz w:val="44"/>
    </w:rPr>
  </w:style>
  <w:style w:type="paragraph" w:styleId="3">
    <w:name w:val="heading 3"/>
    <w:basedOn w:val="a"/>
    <w:next w:val="a"/>
    <w:link w:val="30"/>
    <w:qFormat/>
    <w:rsid w:val="00D85A00"/>
    <w:pPr>
      <w:keepNext/>
      <w:spacing w:line="340" w:lineRule="exact"/>
      <w:outlineLvl w:val="2"/>
    </w:pPr>
    <w:rPr>
      <w:b/>
      <w:bCs/>
      <w:i/>
      <w:iCs/>
      <w:kern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85A00"/>
    <w:pPr>
      <w:keepNext/>
      <w:spacing w:line="340" w:lineRule="exac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qFormat/>
    <w:rsid w:val="00D85A00"/>
    <w:pPr>
      <w:keepNext/>
      <w:spacing w:line="300" w:lineRule="exact"/>
      <w:jc w:val="center"/>
      <w:outlineLvl w:val="4"/>
    </w:pPr>
    <w:rPr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85A00"/>
    <w:rPr>
      <w:rFonts w:ascii="Times New Roman" w:eastAsia="新細明體" w:hAnsi="Times New Roman" w:cs="Times New Roman"/>
      <w:b/>
      <w:bCs/>
      <w:sz w:val="22"/>
    </w:rPr>
  </w:style>
  <w:style w:type="character" w:customStyle="1" w:styleId="20">
    <w:name w:val="標題 2 字元"/>
    <w:link w:val="2"/>
    <w:rsid w:val="00D85A00"/>
    <w:rPr>
      <w:rFonts w:ascii="Times New Roman" w:eastAsia="華康中楷體" w:hAnsi="Times New Roman" w:cs="Times New Roman"/>
      <w:sz w:val="44"/>
      <w:szCs w:val="24"/>
    </w:rPr>
  </w:style>
  <w:style w:type="character" w:customStyle="1" w:styleId="30">
    <w:name w:val="標題 3 字元"/>
    <w:link w:val="3"/>
    <w:rsid w:val="00D85A00"/>
    <w:rPr>
      <w:rFonts w:ascii="Times New Roman" w:eastAsia="新細明體" w:hAnsi="Times New Roman" w:cs="Times New Roman"/>
      <w:b/>
      <w:bCs/>
      <w:i/>
      <w:iCs/>
      <w:sz w:val="20"/>
    </w:rPr>
  </w:style>
  <w:style w:type="character" w:customStyle="1" w:styleId="40">
    <w:name w:val="標題 4 字元"/>
    <w:link w:val="4"/>
    <w:rsid w:val="00D85A00"/>
    <w:rPr>
      <w:rFonts w:ascii="Times New Roman" w:eastAsia="新細明體" w:hAnsi="Times New Roman" w:cs="Times New Roman"/>
      <w:b/>
      <w:bCs/>
      <w:sz w:val="20"/>
    </w:rPr>
  </w:style>
  <w:style w:type="character" w:customStyle="1" w:styleId="50">
    <w:name w:val="標題 5 字元"/>
    <w:link w:val="5"/>
    <w:rsid w:val="00D85A00"/>
    <w:rPr>
      <w:rFonts w:ascii="Times New Roman" w:eastAsia="新細明體" w:hAnsi="Times New Roman" w:cs="Times New Roman"/>
      <w:b/>
      <w:bCs/>
    </w:rPr>
  </w:style>
  <w:style w:type="paragraph" w:styleId="a3">
    <w:name w:val="annotation text"/>
    <w:basedOn w:val="a"/>
    <w:link w:val="a4"/>
    <w:semiHidden/>
    <w:rsid w:val="00D85A00"/>
    <w:rPr>
      <w:kern w:val="0"/>
      <w:sz w:val="20"/>
      <w:szCs w:val="20"/>
    </w:rPr>
  </w:style>
  <w:style w:type="character" w:customStyle="1" w:styleId="a4">
    <w:name w:val="註解文字 字元"/>
    <w:link w:val="a3"/>
    <w:semiHidden/>
    <w:rsid w:val="00D85A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C4D4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C4D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9C4D4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C4D4B"/>
    <w:rPr>
      <w:rFonts w:ascii="Times New Roman" w:hAnsi="Times New Roman"/>
      <w:kern w:val="2"/>
    </w:rPr>
  </w:style>
  <w:style w:type="character" w:styleId="a9">
    <w:name w:val="Hyperlink"/>
    <w:semiHidden/>
    <w:rsid w:val="00343F82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623DD7"/>
    <w:rPr>
      <w:rFonts w:ascii="Tahoma" w:hAnsi="Tahoma"/>
      <w:sz w:val="16"/>
      <w:szCs w:val="16"/>
    </w:rPr>
  </w:style>
  <w:style w:type="character" w:customStyle="1" w:styleId="ab">
    <w:name w:val="文件引導模式 字元"/>
    <w:link w:val="aa"/>
    <w:uiPriority w:val="99"/>
    <w:semiHidden/>
    <w:rsid w:val="00623DD7"/>
    <w:rPr>
      <w:rFonts w:ascii="Tahoma" w:hAnsi="Tahoma" w:cs="Tahoma"/>
      <w:kern w:val="2"/>
      <w:sz w:val="16"/>
      <w:szCs w:val="16"/>
      <w:lang w:val="en-US"/>
    </w:rPr>
  </w:style>
  <w:style w:type="character" w:customStyle="1" w:styleId="st">
    <w:name w:val="st"/>
    <w:basedOn w:val="a0"/>
    <w:rsid w:val="00746C65"/>
  </w:style>
  <w:style w:type="paragraph" w:styleId="ac">
    <w:name w:val="List Paragraph"/>
    <w:basedOn w:val="a"/>
    <w:uiPriority w:val="34"/>
    <w:qFormat/>
    <w:rsid w:val="00254918"/>
    <w:pPr>
      <w:widowControl/>
      <w:ind w:left="720"/>
    </w:pPr>
    <w:rPr>
      <w:rFonts w:ascii="Calibri" w:hAnsi="Calibri" w:cs="新細明體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8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859FA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B769A1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DD2511"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ileps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0E58-A939-4DFC-8516-541AAF49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>Johnson &amp; Johnson</Company>
  <LinksUpToDate>false</LinksUpToDate>
  <CharactersWithSpaces>2074</CharactersWithSpaces>
  <SharedDoc>false</SharedDoc>
  <HLinks>
    <vt:vector size="12" baseType="variant"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http://www2.cgmh.org.tw/intr/33d00/cgi-asp/message.asp?act=detail&amp;db=NEWS&amp;dept_id=150_120&amp;fno=199&amp;dsn=&amp;sort=a</vt:lpwstr>
      </vt:variant>
      <vt:variant>
        <vt:lpwstr/>
      </vt:variant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http://www.epilepsy.org.tw/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第六屆新進神經專科醫師癲癇訓練課程</dc:title>
  <dc:creator>lchang11</dc:creator>
  <cp:lastModifiedBy>小玉</cp:lastModifiedBy>
  <cp:revision>3</cp:revision>
  <cp:lastPrinted>2020-10-28T07:12:00Z</cp:lastPrinted>
  <dcterms:created xsi:type="dcterms:W3CDTF">2020-10-28T07:26:00Z</dcterms:created>
  <dcterms:modified xsi:type="dcterms:W3CDTF">2020-11-05T00:54:00Z</dcterms:modified>
</cp:coreProperties>
</file>